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7" w:rsidRDefault="007E16BF" w:rsidP="007E16BF">
      <w:pPr>
        <w:ind w:left="851"/>
        <w:rPr>
          <w:b/>
          <w:sz w:val="44"/>
          <w:szCs w:val="28"/>
        </w:rPr>
      </w:pPr>
      <w:r>
        <w:rPr>
          <w:b/>
          <w:noProof/>
          <w:sz w:val="4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-316865</wp:posOffset>
            </wp:positionV>
            <wp:extent cx="5938520" cy="8238490"/>
            <wp:effectExtent l="19050" t="0" r="5080" b="0"/>
            <wp:wrapThrough wrapText="bothSides">
              <wp:wrapPolygon edited="0">
                <wp:start x="-69" y="0"/>
                <wp:lineTo x="-69" y="21527"/>
                <wp:lineTo x="21618" y="21527"/>
                <wp:lineTo x="21618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Pr="00A5323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52459" w:rsidRPr="00266F07" w:rsidRDefault="00B52459" w:rsidP="00B52459">
      <w:pPr>
        <w:ind w:left="851"/>
        <w:jc w:val="right"/>
        <w:rPr>
          <w:b/>
          <w:sz w:val="44"/>
          <w:szCs w:val="28"/>
        </w:rPr>
      </w:pPr>
      <w:r w:rsidRPr="00266F07">
        <w:rPr>
          <w:b/>
          <w:sz w:val="44"/>
          <w:szCs w:val="28"/>
        </w:rPr>
        <w:lastRenderedPageBreak/>
        <w:t>02.04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  <w:r w:rsidRPr="00266F07">
        <w:rPr>
          <w:sz w:val="28"/>
          <w:szCs w:val="28"/>
        </w:rPr>
        <w:t>Муниципальное казённое общеобразовательное учреждение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  <w:r w:rsidRPr="00266F07">
        <w:rPr>
          <w:sz w:val="28"/>
          <w:szCs w:val="28"/>
        </w:rPr>
        <w:t>«Фентисовская основная общеобразовательная школа»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  <w:r w:rsidRPr="00266F07">
        <w:rPr>
          <w:sz w:val="28"/>
          <w:szCs w:val="28"/>
        </w:rPr>
        <w:t>Золотухинского района Курской области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  <w:sectPr w:rsidR="00FB311B" w:rsidSect="00F654B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FB311B" w:rsidRDefault="00FB311B" w:rsidP="00FB311B">
      <w:pPr>
        <w:ind w:left="851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B311B" w:rsidRDefault="00FB311B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</w:t>
      </w:r>
    </w:p>
    <w:p w:rsidR="00FB311B" w:rsidRDefault="00FB311B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МКОУ «Фентисовская ООШ»</w:t>
      </w:r>
    </w:p>
    <w:p w:rsidR="00FB311B" w:rsidRDefault="004C4879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От 29.08.2023</w:t>
      </w:r>
      <w:r w:rsidR="00FB311B">
        <w:rPr>
          <w:sz w:val="28"/>
          <w:szCs w:val="28"/>
        </w:rPr>
        <w:t>г. протокол №1</w:t>
      </w:r>
    </w:p>
    <w:p w:rsidR="00FB311B" w:rsidRDefault="00FB311B" w:rsidP="00FB311B">
      <w:pPr>
        <w:ind w:left="851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</w:pPr>
    </w:p>
    <w:p w:rsidR="00FB311B" w:rsidRDefault="00FB311B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Введено в действие:</w:t>
      </w:r>
    </w:p>
    <w:p w:rsidR="00FB311B" w:rsidRDefault="004C4879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Приказ №1от 29.08.2023</w:t>
      </w:r>
    </w:p>
    <w:p w:rsidR="00FB311B" w:rsidRDefault="00FB311B" w:rsidP="00FB311B">
      <w:pPr>
        <w:ind w:left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 школы:</w:t>
      </w:r>
    </w:p>
    <w:p w:rsidR="00FB311B" w:rsidRDefault="00FB311B" w:rsidP="00FB311B">
      <w:pPr>
        <w:ind w:left="851"/>
        <w:rPr>
          <w:sz w:val="28"/>
          <w:szCs w:val="28"/>
        </w:rPr>
      </w:pPr>
      <w:r>
        <w:rPr>
          <w:sz w:val="28"/>
          <w:szCs w:val="28"/>
        </w:rPr>
        <w:t>________________В.Т. Кожевникова</w:t>
      </w:r>
    </w:p>
    <w:p w:rsidR="00FB311B" w:rsidRDefault="00FB311B" w:rsidP="00B52459">
      <w:pPr>
        <w:ind w:left="851"/>
        <w:jc w:val="center"/>
        <w:rPr>
          <w:sz w:val="28"/>
          <w:szCs w:val="28"/>
        </w:rPr>
        <w:sectPr w:rsidR="00FB311B" w:rsidSect="00FB311B">
          <w:type w:val="continuous"/>
          <w:pgSz w:w="11906" w:h="16838"/>
          <w:pgMar w:top="851" w:right="0" w:bottom="993" w:left="426" w:header="708" w:footer="708" w:gutter="0"/>
          <w:cols w:num="2" w:space="708"/>
          <w:docGrid w:linePitch="360"/>
        </w:sectPr>
      </w:pP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B52459">
      <w:pPr>
        <w:ind w:left="851"/>
        <w:rPr>
          <w:sz w:val="28"/>
          <w:szCs w:val="28"/>
        </w:rPr>
      </w:pPr>
    </w:p>
    <w:p w:rsidR="00B52459" w:rsidRPr="00E402BE" w:rsidRDefault="00B52459" w:rsidP="00B52459">
      <w:pPr>
        <w:ind w:left="851"/>
        <w:jc w:val="center"/>
        <w:rPr>
          <w:b/>
          <w:sz w:val="36"/>
          <w:szCs w:val="36"/>
        </w:rPr>
      </w:pPr>
      <w:r w:rsidRPr="00E402BE">
        <w:rPr>
          <w:b/>
          <w:sz w:val="36"/>
          <w:szCs w:val="36"/>
        </w:rPr>
        <w:t>РАБОЧАЯ ПРОГРАММА</w:t>
      </w:r>
    </w:p>
    <w:p w:rsidR="00B52459" w:rsidRDefault="00B52459" w:rsidP="00B52459">
      <w:pPr>
        <w:ind w:left="851"/>
        <w:jc w:val="center"/>
        <w:rPr>
          <w:sz w:val="36"/>
          <w:szCs w:val="36"/>
        </w:rPr>
      </w:pPr>
      <w:r w:rsidRPr="00E402BE">
        <w:rPr>
          <w:sz w:val="36"/>
          <w:szCs w:val="36"/>
        </w:rPr>
        <w:t xml:space="preserve">по </w:t>
      </w:r>
      <w:r>
        <w:rPr>
          <w:sz w:val="36"/>
          <w:szCs w:val="36"/>
        </w:rPr>
        <w:t>внеурочной деятельности</w:t>
      </w:r>
      <w:r w:rsidRPr="00E402BE">
        <w:rPr>
          <w:sz w:val="36"/>
          <w:szCs w:val="36"/>
        </w:rPr>
        <w:t xml:space="preserve"> </w:t>
      </w:r>
    </w:p>
    <w:p w:rsidR="00B52459" w:rsidRPr="00E402BE" w:rsidRDefault="007109EB" w:rsidP="00B52459">
      <w:pPr>
        <w:ind w:left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"Ритмическая </w:t>
      </w:r>
      <w:proofErr w:type="spellStart"/>
      <w:r>
        <w:rPr>
          <w:sz w:val="36"/>
          <w:szCs w:val="36"/>
        </w:rPr>
        <w:t>мозайка</w:t>
      </w:r>
      <w:proofErr w:type="spellEnd"/>
      <w:r w:rsidR="00B52459">
        <w:rPr>
          <w:sz w:val="36"/>
          <w:szCs w:val="36"/>
        </w:rPr>
        <w:t>"</w:t>
      </w:r>
    </w:p>
    <w:p w:rsidR="00B52459" w:rsidRDefault="00B52459" w:rsidP="00B52459">
      <w:pPr>
        <w:ind w:left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 w:rsidRPr="0075717E">
        <w:rPr>
          <w:sz w:val="36"/>
          <w:szCs w:val="36"/>
        </w:rPr>
        <w:t>спортивно</w:t>
      </w:r>
      <w:r w:rsidR="00642F58">
        <w:rPr>
          <w:sz w:val="36"/>
          <w:szCs w:val="36"/>
        </w:rPr>
        <w:t>-</w:t>
      </w:r>
      <w:r w:rsidRPr="0075717E">
        <w:rPr>
          <w:sz w:val="36"/>
          <w:szCs w:val="36"/>
        </w:rPr>
        <w:t>оздоровительное</w:t>
      </w:r>
      <w:r>
        <w:rPr>
          <w:sz w:val="36"/>
          <w:szCs w:val="36"/>
        </w:rPr>
        <w:t xml:space="preserve"> направление)</w:t>
      </w:r>
    </w:p>
    <w:p w:rsidR="00B52459" w:rsidRDefault="00B52459" w:rsidP="00B52459">
      <w:pPr>
        <w:ind w:left="851"/>
        <w:jc w:val="center"/>
        <w:rPr>
          <w:sz w:val="36"/>
          <w:szCs w:val="36"/>
        </w:rPr>
      </w:pPr>
    </w:p>
    <w:tbl>
      <w:tblPr>
        <w:tblW w:w="0" w:type="auto"/>
        <w:tblInd w:w="1242" w:type="dxa"/>
        <w:tblLook w:val="04A0"/>
      </w:tblPr>
      <w:tblGrid>
        <w:gridCol w:w="3686"/>
        <w:gridCol w:w="4610"/>
      </w:tblGrid>
      <w:tr w:rsidR="00B52459" w:rsidRPr="00602146" w:rsidTr="00A341D3">
        <w:trPr>
          <w:trHeight w:val="620"/>
        </w:trPr>
        <w:tc>
          <w:tcPr>
            <w:tcW w:w="3686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 w:rsidRPr="00602146">
              <w:rPr>
                <w:b/>
                <w:kern w:val="1"/>
                <w:sz w:val="28"/>
                <w:szCs w:val="28"/>
                <w:lang w:eastAsia="hi-IN" w:bidi="hi-IN"/>
              </w:rPr>
              <w:t>Уровень образования</w:t>
            </w:r>
          </w:p>
        </w:tc>
        <w:tc>
          <w:tcPr>
            <w:tcW w:w="4610" w:type="dxa"/>
            <w:shd w:val="clear" w:color="auto" w:fill="auto"/>
          </w:tcPr>
          <w:p w:rsidR="00B52459" w:rsidRPr="00602146" w:rsidRDefault="00701E1B" w:rsidP="00A341D3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 xml:space="preserve">Основное общее образование </w:t>
            </w:r>
          </w:p>
        </w:tc>
      </w:tr>
      <w:tr w:rsidR="00B52459" w:rsidRPr="00602146" w:rsidTr="00A341D3">
        <w:trPr>
          <w:trHeight w:val="620"/>
        </w:trPr>
        <w:tc>
          <w:tcPr>
            <w:tcW w:w="3686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b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4610" w:type="dxa"/>
            <w:shd w:val="clear" w:color="auto" w:fill="auto"/>
          </w:tcPr>
          <w:p w:rsidR="00B52459" w:rsidRPr="00602146" w:rsidRDefault="004C4879" w:rsidP="00A341D3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7</w:t>
            </w:r>
            <w:r w:rsidR="00701E1B">
              <w:rPr>
                <w:kern w:val="1"/>
                <w:sz w:val="28"/>
                <w:szCs w:val="28"/>
                <w:lang w:eastAsia="hi-IN" w:bidi="hi-IN"/>
              </w:rPr>
              <w:t>-9</w:t>
            </w:r>
          </w:p>
        </w:tc>
      </w:tr>
      <w:tr w:rsidR="00B52459" w:rsidRPr="00602146" w:rsidTr="00A341D3">
        <w:trPr>
          <w:trHeight w:val="620"/>
        </w:trPr>
        <w:tc>
          <w:tcPr>
            <w:tcW w:w="3686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 w:rsidRPr="00602146">
              <w:rPr>
                <w:b/>
                <w:kern w:val="1"/>
                <w:sz w:val="28"/>
                <w:szCs w:val="28"/>
                <w:lang w:eastAsia="hi-IN" w:bidi="hi-IN"/>
              </w:rPr>
              <w:t>Срок реализации</w:t>
            </w:r>
          </w:p>
        </w:tc>
        <w:tc>
          <w:tcPr>
            <w:tcW w:w="4610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 xml:space="preserve">1год </w:t>
            </w:r>
          </w:p>
        </w:tc>
      </w:tr>
      <w:tr w:rsidR="00B52459" w:rsidRPr="00602146" w:rsidTr="00A341D3">
        <w:tc>
          <w:tcPr>
            <w:tcW w:w="3686" w:type="dxa"/>
            <w:shd w:val="clear" w:color="auto" w:fill="auto"/>
          </w:tcPr>
          <w:p w:rsidR="00B52459" w:rsidRPr="002B6FBB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b/>
                <w:kern w:val="1"/>
                <w:sz w:val="28"/>
                <w:szCs w:val="28"/>
                <w:lang w:eastAsia="hi-IN" w:bidi="hi-IN"/>
              </w:rPr>
              <w:t>Составила</w:t>
            </w:r>
            <w:r w:rsidRPr="002B6FBB">
              <w:rPr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</w:tc>
        <w:tc>
          <w:tcPr>
            <w:tcW w:w="4610" w:type="dxa"/>
            <w:shd w:val="clear" w:color="auto" w:fill="auto"/>
          </w:tcPr>
          <w:p w:rsidR="00B52459" w:rsidRPr="002B6FBB" w:rsidRDefault="00B52459" w:rsidP="00A341D3">
            <w:pPr>
              <w:widowControl w:val="0"/>
              <w:suppressAutoHyphens/>
              <w:textAlignment w:val="top"/>
              <w:outlineLvl w:val="1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28"/>
                <w:sz w:val="28"/>
                <w:szCs w:val="28"/>
                <w:lang w:eastAsia="hi-IN" w:bidi="hi-IN"/>
              </w:rPr>
              <w:t>Учитель Стекачева А.И.</w:t>
            </w:r>
          </w:p>
        </w:tc>
      </w:tr>
    </w:tbl>
    <w:p w:rsidR="00B52459" w:rsidRPr="00E402BE" w:rsidRDefault="00B52459" w:rsidP="00B52459">
      <w:pPr>
        <w:ind w:left="851"/>
        <w:rPr>
          <w:sz w:val="36"/>
          <w:szCs w:val="36"/>
        </w:rPr>
      </w:pPr>
    </w:p>
    <w:p w:rsidR="00B52459" w:rsidRPr="00E402BE" w:rsidRDefault="00B52459" w:rsidP="00B52459">
      <w:pPr>
        <w:rPr>
          <w:sz w:val="36"/>
          <w:szCs w:val="36"/>
        </w:rPr>
      </w:pPr>
    </w:p>
    <w:p w:rsidR="00B52459" w:rsidRDefault="00B52459" w:rsidP="00B52459">
      <w:pPr>
        <w:ind w:left="851"/>
        <w:rPr>
          <w:sz w:val="36"/>
          <w:szCs w:val="28"/>
        </w:rPr>
      </w:pPr>
    </w:p>
    <w:p w:rsidR="00B52459" w:rsidRDefault="00B52459" w:rsidP="00B52459">
      <w:pPr>
        <w:ind w:left="851"/>
        <w:rPr>
          <w:sz w:val="36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52459" w:rsidRDefault="00B52459" w:rsidP="00B52459">
      <w:pPr>
        <w:ind w:left="851"/>
        <w:rPr>
          <w:sz w:val="28"/>
          <w:szCs w:val="28"/>
        </w:rPr>
      </w:pPr>
    </w:p>
    <w:p w:rsidR="00B52459" w:rsidRDefault="00B52459" w:rsidP="00B52459">
      <w:pPr>
        <w:ind w:left="851"/>
        <w:rPr>
          <w:sz w:val="28"/>
          <w:szCs w:val="28"/>
        </w:rPr>
      </w:pPr>
    </w:p>
    <w:p w:rsidR="00B52459" w:rsidRDefault="00B52459" w:rsidP="00B52459">
      <w:pPr>
        <w:ind w:left="851"/>
        <w:rPr>
          <w:sz w:val="28"/>
          <w:szCs w:val="28"/>
        </w:rPr>
      </w:pPr>
    </w:p>
    <w:p w:rsidR="00B52459" w:rsidRDefault="00B52459" w:rsidP="00B52459">
      <w:pPr>
        <w:rPr>
          <w:sz w:val="28"/>
          <w:szCs w:val="28"/>
        </w:rPr>
      </w:pPr>
    </w:p>
    <w:p w:rsidR="009642B7" w:rsidRPr="00B52459" w:rsidRDefault="004C4879" w:rsidP="00B52459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</w:t>
      </w:r>
      <w:r w:rsidR="00B52459">
        <w:rPr>
          <w:sz w:val="28"/>
          <w:szCs w:val="28"/>
        </w:rPr>
        <w:t>г</w:t>
      </w:r>
      <w:r w:rsidR="009642B7">
        <w:rPr>
          <w:sz w:val="36"/>
          <w:szCs w:val="28"/>
        </w:rPr>
        <w:br w:type="page"/>
      </w:r>
    </w:p>
    <w:p w:rsidR="009642B7" w:rsidRDefault="009642B7" w:rsidP="009642B7">
      <w:pPr>
        <w:ind w:left="851"/>
        <w:jc w:val="center"/>
        <w:rPr>
          <w:b/>
          <w:sz w:val="28"/>
          <w:szCs w:val="28"/>
        </w:rPr>
      </w:pPr>
    </w:p>
    <w:p w:rsidR="007E16BF" w:rsidRDefault="007E16BF" w:rsidP="004F5BFB">
      <w:pPr>
        <w:ind w:left="851"/>
        <w:jc w:val="center"/>
        <w:rPr>
          <w:b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sz w:val="28"/>
          <w:szCs w:val="28"/>
        </w:rPr>
      </w:pPr>
      <w:r w:rsidRPr="00CD2FAF">
        <w:rPr>
          <w:b/>
          <w:sz w:val="28"/>
          <w:szCs w:val="28"/>
        </w:rPr>
        <w:t>СТРУКТУРА РАБОЧЕЙ ПРОГРАММЫ</w:t>
      </w:r>
    </w:p>
    <w:p w:rsidR="004F5BFB" w:rsidRPr="00CD2FAF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F5BFB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курса внеурочной деятельности.</w:t>
      </w:r>
    </w:p>
    <w:p w:rsidR="004F5BFB" w:rsidRDefault="004F5BFB" w:rsidP="004F5BFB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108C">
        <w:rPr>
          <w:sz w:val="28"/>
          <w:szCs w:val="28"/>
        </w:rPr>
        <w:t>одержание курса внеурочной деятельности с указанием форм организации и видов деятельности</w:t>
      </w:r>
      <w:r>
        <w:rPr>
          <w:sz w:val="28"/>
          <w:szCs w:val="28"/>
        </w:rPr>
        <w:t>.</w:t>
      </w:r>
    </w:p>
    <w:p w:rsidR="004F5BFB" w:rsidRPr="00B5340A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jc w:val="both"/>
        <w:rPr>
          <w:szCs w:val="28"/>
        </w:rPr>
      </w:pPr>
      <w:r>
        <w:rPr>
          <w:sz w:val="28"/>
          <w:szCs w:val="28"/>
        </w:rPr>
        <w:t>Тематическое планирование</w:t>
      </w:r>
      <w:r>
        <w:rPr>
          <w:szCs w:val="28"/>
        </w:rPr>
        <w:t>.</w:t>
      </w:r>
    </w:p>
    <w:p w:rsidR="004F5BFB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rPr>
          <w:sz w:val="28"/>
          <w:szCs w:val="28"/>
        </w:rPr>
      </w:pPr>
      <w:r w:rsidRPr="00594CE5">
        <w:rPr>
          <w:sz w:val="28"/>
          <w:szCs w:val="28"/>
        </w:rPr>
        <w:t>Лист корректировки рабочей программы</w:t>
      </w:r>
      <w:r>
        <w:rPr>
          <w:sz w:val="28"/>
          <w:szCs w:val="28"/>
        </w:rPr>
        <w:t>.</w:t>
      </w: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F654BB" w:rsidRDefault="00F654B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B52459">
      <w:pPr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  <w:r w:rsidRPr="00EE1312">
        <w:rPr>
          <w:b/>
          <w:bCs/>
          <w:color w:val="000000"/>
          <w:sz w:val="28"/>
          <w:szCs w:val="28"/>
        </w:rPr>
        <w:t>ПОЯСНИТЕЛЬНАЯ ЗАПИСКА</w:t>
      </w:r>
    </w:p>
    <w:p w:rsidR="004F5BFB" w:rsidRDefault="004F5BFB" w:rsidP="004F5BFB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</w:rPr>
      </w:pPr>
      <w:r w:rsidRPr="00FD647D">
        <w:rPr>
          <w:b/>
          <w:sz w:val="28"/>
        </w:rPr>
        <w:t xml:space="preserve">Рабочая программа составлена в соответствии с </w:t>
      </w:r>
      <w:r>
        <w:rPr>
          <w:b/>
          <w:sz w:val="28"/>
        </w:rPr>
        <w:t>федеральным г</w:t>
      </w:r>
      <w:r w:rsidRPr="00FD647D">
        <w:rPr>
          <w:b/>
          <w:sz w:val="28"/>
        </w:rPr>
        <w:t xml:space="preserve">осударственным </w:t>
      </w:r>
      <w:r>
        <w:rPr>
          <w:b/>
          <w:sz w:val="28"/>
        </w:rPr>
        <w:t xml:space="preserve">образовательным </w:t>
      </w:r>
      <w:r w:rsidRPr="00FD647D">
        <w:rPr>
          <w:b/>
          <w:sz w:val="28"/>
        </w:rPr>
        <w:t xml:space="preserve">стандартом </w:t>
      </w:r>
      <w:r w:rsidRPr="001D0EB6">
        <w:rPr>
          <w:b/>
          <w:sz w:val="28"/>
        </w:rPr>
        <w:t>основного</w:t>
      </w:r>
      <w:r>
        <w:rPr>
          <w:b/>
          <w:sz w:val="28"/>
        </w:rPr>
        <w:t xml:space="preserve"> </w:t>
      </w:r>
      <w:r w:rsidRPr="00FD647D">
        <w:rPr>
          <w:b/>
          <w:sz w:val="28"/>
        </w:rPr>
        <w:t>общего образования (20</w:t>
      </w:r>
      <w:r>
        <w:rPr>
          <w:b/>
          <w:sz w:val="28"/>
        </w:rPr>
        <w:t>10</w:t>
      </w:r>
      <w:r w:rsidRPr="00FD647D">
        <w:rPr>
          <w:b/>
          <w:sz w:val="28"/>
        </w:rPr>
        <w:t xml:space="preserve">г). </w:t>
      </w:r>
      <w:r w:rsidRPr="002B108C">
        <w:rPr>
          <w:sz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курса в соответствии с целями внеурочной деятельности, которые определены стандартом.</w:t>
      </w:r>
    </w:p>
    <w:p w:rsidR="004F5BFB" w:rsidRDefault="004F5BFB" w:rsidP="004F5BFB">
      <w:pPr>
        <w:widowControl w:val="0"/>
        <w:autoSpaceDE w:val="0"/>
        <w:autoSpaceDN w:val="0"/>
        <w:adjustRightInd w:val="0"/>
        <w:ind w:right="-92" w:firstLine="567"/>
        <w:jc w:val="both"/>
        <w:rPr>
          <w:bCs/>
          <w:sz w:val="28"/>
        </w:rPr>
      </w:pPr>
    </w:p>
    <w:p w:rsidR="004F5BFB" w:rsidRDefault="004F5BFB" w:rsidP="004F5BFB">
      <w:pPr>
        <w:widowControl w:val="0"/>
        <w:autoSpaceDE w:val="0"/>
        <w:autoSpaceDN w:val="0"/>
        <w:adjustRightInd w:val="0"/>
        <w:ind w:right="475" w:firstLine="567"/>
        <w:contextualSpacing/>
        <w:jc w:val="center"/>
        <w:rPr>
          <w:rFonts w:eastAsia="Times New Roman"/>
          <w:b/>
          <w:bCs/>
          <w:sz w:val="28"/>
        </w:rPr>
      </w:pPr>
    </w:p>
    <w:p w:rsidR="004F5BFB" w:rsidRPr="004C4EA6" w:rsidRDefault="004F5BFB" w:rsidP="004F5BFB">
      <w:pPr>
        <w:widowControl w:val="0"/>
        <w:autoSpaceDE w:val="0"/>
        <w:autoSpaceDN w:val="0"/>
        <w:adjustRightInd w:val="0"/>
        <w:ind w:right="475" w:firstLine="567"/>
        <w:contextualSpacing/>
        <w:jc w:val="center"/>
        <w:rPr>
          <w:rFonts w:eastAsia="Times New Roman"/>
          <w:b/>
          <w:bCs/>
          <w:sz w:val="28"/>
        </w:rPr>
      </w:pPr>
      <w:r w:rsidRPr="00944CD2">
        <w:rPr>
          <w:rFonts w:eastAsia="Times New Roman"/>
          <w:b/>
          <w:bCs/>
          <w:sz w:val="28"/>
        </w:rPr>
        <w:t xml:space="preserve">МЕСТО </w:t>
      </w:r>
      <w:r>
        <w:rPr>
          <w:rFonts w:eastAsia="Times New Roman"/>
          <w:b/>
          <w:bCs/>
          <w:sz w:val="28"/>
        </w:rPr>
        <w:t>КУРСА</w:t>
      </w:r>
      <w:r w:rsidRPr="00944CD2">
        <w:rPr>
          <w:rFonts w:eastAsia="Times New Roman"/>
          <w:b/>
          <w:bCs/>
          <w:sz w:val="28"/>
        </w:rPr>
        <w:t xml:space="preserve"> В </w:t>
      </w:r>
      <w:r>
        <w:rPr>
          <w:rFonts w:eastAsia="Times New Roman"/>
          <w:b/>
          <w:bCs/>
          <w:sz w:val="28"/>
        </w:rPr>
        <w:t>ПЛАНЕ ВНЕУРОЧНОЙ ДЕЯТЕЛЬНОСТИ</w:t>
      </w:r>
    </w:p>
    <w:p w:rsidR="004F5BFB" w:rsidRPr="00874E2E" w:rsidRDefault="004F5BFB" w:rsidP="004F5BF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внеурочной деятельности </w:t>
      </w:r>
      <w:r w:rsidR="00B52459">
        <w:rPr>
          <w:sz w:val="28"/>
          <w:szCs w:val="28"/>
        </w:rPr>
        <w:t xml:space="preserve">МКОУ «Фентисовская основная общеобразовательная школа» </w:t>
      </w:r>
      <w:r w:rsidR="00701E1B">
        <w:rPr>
          <w:sz w:val="28"/>
          <w:szCs w:val="28"/>
        </w:rPr>
        <w:t>н</w:t>
      </w:r>
      <w:r w:rsidR="00701E1B" w:rsidRPr="00874E2E">
        <w:rPr>
          <w:sz w:val="28"/>
          <w:szCs w:val="28"/>
        </w:rPr>
        <w:t xml:space="preserve">а изучение </w:t>
      </w:r>
      <w:r w:rsidR="00701E1B">
        <w:rPr>
          <w:sz w:val="28"/>
          <w:szCs w:val="28"/>
        </w:rPr>
        <w:t xml:space="preserve">хореографии </w:t>
      </w:r>
      <w:r w:rsidR="00701E1B" w:rsidRPr="00874E2E">
        <w:rPr>
          <w:sz w:val="28"/>
          <w:szCs w:val="28"/>
        </w:rPr>
        <w:t xml:space="preserve">отводится </w:t>
      </w:r>
      <w:r w:rsidR="00701E1B">
        <w:rPr>
          <w:sz w:val="28"/>
          <w:szCs w:val="28"/>
        </w:rPr>
        <w:t>по одному часу в неделю.</w:t>
      </w:r>
    </w:p>
    <w:p w:rsidR="004F5BFB" w:rsidRDefault="004F5BFB" w:rsidP="004F5BFB">
      <w:pPr>
        <w:pStyle w:val="a3"/>
        <w:ind w:left="0" w:right="-92"/>
        <w:contextualSpacing w:val="0"/>
        <w:jc w:val="center"/>
        <w:rPr>
          <w:b/>
          <w:sz w:val="28"/>
          <w:szCs w:val="28"/>
        </w:rPr>
      </w:pPr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  <w:r w:rsidRPr="008A67AE">
        <w:rPr>
          <w:sz w:val="28"/>
        </w:rPr>
        <w:t>Программа внеурочной де</w:t>
      </w:r>
      <w:r w:rsidR="00B52459">
        <w:rPr>
          <w:sz w:val="28"/>
        </w:rPr>
        <w:t xml:space="preserve">ятельности «Хореография» </w:t>
      </w:r>
      <w:r w:rsidR="007109EB">
        <w:rPr>
          <w:sz w:val="28"/>
        </w:rPr>
        <w:t>для 8</w:t>
      </w:r>
      <w:r w:rsidR="00701E1B">
        <w:rPr>
          <w:sz w:val="28"/>
        </w:rPr>
        <w:t>-9</w:t>
      </w:r>
      <w:r w:rsidR="00B52459">
        <w:rPr>
          <w:sz w:val="28"/>
        </w:rPr>
        <w:t xml:space="preserve">го класса </w:t>
      </w:r>
      <w:r w:rsidRPr="008A67AE">
        <w:rPr>
          <w:sz w:val="28"/>
        </w:rPr>
        <w:t>составлена в соответствии с требованиями ФГОС</w:t>
      </w:r>
      <w:proofErr w:type="gramStart"/>
      <w:r w:rsidRPr="008A67AE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8A67AE">
        <w:rPr>
          <w:sz w:val="28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</w:t>
      </w:r>
      <w:r>
        <w:rPr>
          <w:sz w:val="28"/>
        </w:rPr>
        <w:t xml:space="preserve"> история, его обычаи и характер</w:t>
      </w:r>
      <w:r w:rsidRPr="008A67AE">
        <w:rPr>
          <w:sz w:val="28"/>
        </w:rPr>
        <w:t>. 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 В программу хореографии включены упражнения и движения классического, народного и бального танцев,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  <w:r w:rsidRPr="008A67AE">
        <w:rPr>
          <w:sz w:val="28"/>
        </w:rPr>
        <w:t xml:space="preserve"> </w:t>
      </w:r>
      <w:r w:rsidRPr="008A67AE">
        <w:rPr>
          <w:b/>
          <w:sz w:val="28"/>
        </w:rPr>
        <w:t>Цели и задачи обучения</w:t>
      </w:r>
      <w:r w:rsidRPr="008A67AE">
        <w:rPr>
          <w:i/>
          <w:sz w:val="28"/>
        </w:rPr>
        <w:t xml:space="preserve">: </w:t>
      </w:r>
      <w:proofErr w:type="gramStart"/>
      <w:r w:rsidRPr="008A67AE">
        <w:rPr>
          <w:i/>
          <w:sz w:val="28"/>
        </w:rPr>
        <w:t>Образовательная цель программы</w:t>
      </w:r>
      <w:r w:rsidRPr="008A67AE">
        <w:rPr>
          <w:sz w:val="28"/>
        </w:rPr>
        <w:t xml:space="preserve">: приобщение детей ко всем видам танцевального искусства: от историко-бытового до современного танца, от детской пляски до балетного спектакля. </w:t>
      </w:r>
      <w:proofErr w:type="gramEnd"/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  <w:r w:rsidRPr="008A67AE">
        <w:rPr>
          <w:i/>
          <w:sz w:val="28"/>
        </w:rPr>
        <w:t>Развивающая цель программы</w:t>
      </w:r>
      <w:r w:rsidRPr="008A67AE">
        <w:rPr>
          <w:sz w:val="28"/>
        </w:rPr>
        <w:t xml:space="preserve">: воспитание единого комплекса физических и духовных качеств: гармоническое телосложение, хорошее здоровье и выносливость, артистизм и благородство. </w:t>
      </w:r>
    </w:p>
    <w:p w:rsidR="004F5BFB" w:rsidRPr="00B52459" w:rsidRDefault="004F5BFB" w:rsidP="00B52459">
      <w:pPr>
        <w:pStyle w:val="a3"/>
        <w:ind w:left="0" w:right="-92"/>
        <w:contextualSpacing w:val="0"/>
        <w:rPr>
          <w:b/>
          <w:sz w:val="36"/>
          <w:szCs w:val="28"/>
        </w:rPr>
      </w:pPr>
      <w:r w:rsidRPr="008A67AE">
        <w:rPr>
          <w:i/>
          <w:sz w:val="28"/>
        </w:rPr>
        <w:t>Воспитательная цель программы</w:t>
      </w:r>
      <w:r w:rsidRPr="008A67AE">
        <w:rPr>
          <w:sz w:val="28"/>
        </w:rPr>
        <w:t>: профессиональная ориентация и самоопределение ребёнка.</w:t>
      </w:r>
    </w:p>
    <w:p w:rsidR="00701E1B" w:rsidRDefault="00701E1B" w:rsidP="00B52459">
      <w:pPr>
        <w:pStyle w:val="a3"/>
        <w:ind w:left="0" w:right="-92"/>
        <w:contextualSpacing w:val="0"/>
        <w:rPr>
          <w:b/>
          <w:sz w:val="28"/>
          <w:szCs w:val="28"/>
        </w:rPr>
      </w:pPr>
    </w:p>
    <w:p w:rsidR="004F5BFB" w:rsidRDefault="004F5BFB" w:rsidP="00B52459">
      <w:pPr>
        <w:pStyle w:val="a3"/>
        <w:ind w:left="0" w:right="-92"/>
        <w:contextualSpacing w:val="0"/>
        <w:rPr>
          <w:b/>
          <w:sz w:val="28"/>
          <w:szCs w:val="28"/>
        </w:rPr>
      </w:pPr>
      <w:r w:rsidRPr="002B108C">
        <w:rPr>
          <w:b/>
          <w:sz w:val="28"/>
          <w:szCs w:val="28"/>
        </w:rPr>
        <w:t>РЕЗУЛЬТАТЫ ОСВОЕНИЯ КУРСА ВНЕУРОЧНОЙ ДЕЯТЕЛЬНОСТИ</w:t>
      </w:r>
      <w:r w:rsidRPr="001D0EB6">
        <w:rPr>
          <w:b/>
          <w:sz w:val="28"/>
          <w:szCs w:val="28"/>
        </w:rPr>
        <w:t xml:space="preserve"> </w:t>
      </w:r>
    </w:p>
    <w:p w:rsidR="004F5BFB" w:rsidRDefault="004F5BFB" w:rsidP="004F5BFB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4F5BFB" w:rsidRPr="00981672" w:rsidRDefault="004F5BFB" w:rsidP="004F5BFB">
      <w:pPr>
        <w:ind w:left="851" w:right="475" w:firstLine="567"/>
        <w:outlineLvl w:val="0"/>
        <w:rPr>
          <w:b/>
          <w:sz w:val="28"/>
          <w:szCs w:val="28"/>
        </w:rPr>
      </w:pPr>
      <w:r w:rsidRPr="00981672">
        <w:rPr>
          <w:b/>
          <w:sz w:val="28"/>
          <w:szCs w:val="28"/>
        </w:rPr>
        <w:t xml:space="preserve">Личностные результаты: </w:t>
      </w:r>
    </w:p>
    <w:p w:rsidR="004F5BFB" w:rsidRPr="00981672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целей; </w:t>
      </w:r>
    </w:p>
    <w:p w:rsidR="004F5BFB" w:rsidRPr="00981672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- </w:t>
      </w:r>
      <w:proofErr w:type="spellStart"/>
      <w:r w:rsidRPr="00981672">
        <w:rPr>
          <w:sz w:val="28"/>
          <w:szCs w:val="28"/>
        </w:rPr>
        <w:t>сформированность</w:t>
      </w:r>
      <w:proofErr w:type="spellEnd"/>
      <w:r w:rsidRPr="00981672">
        <w:rPr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игровые и плясовые движения; </w:t>
      </w:r>
    </w:p>
    <w:p w:rsidR="004F5BFB" w:rsidRPr="00981672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- </w:t>
      </w:r>
      <w:proofErr w:type="spellStart"/>
      <w:r w:rsidRPr="00981672">
        <w:rPr>
          <w:sz w:val="28"/>
          <w:szCs w:val="28"/>
        </w:rPr>
        <w:t>сформированность</w:t>
      </w:r>
      <w:proofErr w:type="spellEnd"/>
      <w:r w:rsidRPr="00981672">
        <w:rPr>
          <w:sz w:val="28"/>
          <w:szCs w:val="28"/>
        </w:rPr>
        <w:t xml:space="preserve"> самооценки, включая осознание своих возможностей, способности адекватно судить о причинах своего успеха и 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образ;</w:t>
      </w:r>
    </w:p>
    <w:p w:rsidR="004F5BFB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 - знание моральных норм и </w:t>
      </w:r>
      <w:proofErr w:type="spellStart"/>
      <w:r w:rsidRPr="00981672">
        <w:rPr>
          <w:sz w:val="28"/>
          <w:szCs w:val="28"/>
        </w:rPr>
        <w:t>сформированность</w:t>
      </w:r>
      <w:proofErr w:type="spellEnd"/>
      <w:r w:rsidRPr="00981672">
        <w:rPr>
          <w:sz w:val="28"/>
          <w:szCs w:val="28"/>
        </w:rPr>
        <w:t xml:space="preserve"> морально-этических суждений; способность к оценке своих поступков и действий других людей с точки зрения соблюдения и нарушения моральной нормы. Развито чувство коллективизма, потребности 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хореографических движений под музыку; позитивная самооценка своих музыкально - творческих возможностей.</w:t>
      </w:r>
    </w:p>
    <w:p w:rsidR="004F5BFB" w:rsidRDefault="004F5BFB" w:rsidP="004F5BFB">
      <w:pPr>
        <w:ind w:left="851" w:right="475" w:firstLine="567"/>
        <w:outlineLvl w:val="0"/>
      </w:pPr>
    </w:p>
    <w:p w:rsidR="004F5BFB" w:rsidRPr="00981672" w:rsidRDefault="004F5BFB" w:rsidP="004F5BFB">
      <w:pPr>
        <w:ind w:left="851" w:right="475" w:firstLine="567"/>
        <w:outlineLvl w:val="0"/>
        <w:rPr>
          <w:b/>
          <w:sz w:val="28"/>
        </w:rPr>
      </w:pPr>
      <w:proofErr w:type="spellStart"/>
      <w:r w:rsidRPr="00981672">
        <w:rPr>
          <w:b/>
          <w:sz w:val="28"/>
        </w:rPr>
        <w:t>Метапредметные</w:t>
      </w:r>
      <w:proofErr w:type="spellEnd"/>
      <w:r w:rsidRPr="00981672">
        <w:rPr>
          <w:b/>
          <w:sz w:val="28"/>
        </w:rPr>
        <w:t xml:space="preserve"> результаты: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действий.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умение детей двигаться в соответствии с разнообразным характером музыки, различать и точно передавать в движениях </w:t>
      </w:r>
      <w:r w:rsidRPr="00981672">
        <w:rPr>
          <w:sz w:val="28"/>
        </w:rPr>
        <w:lastRenderedPageBreak/>
        <w:t>начало и окончание музыкальных фраз, передавать в движении простейший ритмический рисунок;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учитывать выделенные учителем ориентиры действия в новом учебном материале;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- планировать свое действие в соответствии с поставленной задачей и условиями ее реализации;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>- самовыражение ребенка в движении, танце;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соблюдать темп движений, обращая внимание на музыку, выполнять </w:t>
      </w:r>
      <w:proofErr w:type="spellStart"/>
      <w:r w:rsidRPr="00981672">
        <w:rPr>
          <w:sz w:val="28"/>
        </w:rPr>
        <w:t>общеразвивающие</w:t>
      </w:r>
      <w:proofErr w:type="spellEnd"/>
      <w:r w:rsidRPr="00981672">
        <w:rPr>
          <w:sz w:val="28"/>
        </w:rPr>
        <w:t xml:space="preserve"> упражнения в определенном ритме и темпе; - учиться выполнять различные роли в группе (лидера, исполнителя, критика);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- формулировать собственное мнение и позицию;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>- 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умение координировать свои усилия с усилиями других.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</w:p>
    <w:p w:rsidR="004F5BFB" w:rsidRDefault="004F5BFB" w:rsidP="004F5BFB">
      <w:pPr>
        <w:ind w:left="851" w:right="475" w:firstLine="567"/>
        <w:outlineLvl w:val="0"/>
        <w:rPr>
          <w:sz w:val="28"/>
        </w:rPr>
      </w:pP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b/>
          <w:sz w:val="28"/>
        </w:rPr>
        <w:t>Предметные результаты:</w:t>
      </w:r>
      <w:r w:rsidRPr="000A6B9D">
        <w:rPr>
          <w:sz w:val="28"/>
        </w:rPr>
        <w:t xml:space="preserve">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выполнение ритмических комбинаций на высоком уровне, развитие музыкальности (формирование музыкального восприятия, представления о 8 выразительных средствах музыки), развитие чувства ритма, умения характеризовать музыкальное произведение, согласовывать музыку и движение;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понимать и принимать правильное исходное положение в соответствии с содержанием и особенностями музыки и движения;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>- организованно строиться (быстро, точно);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сохранять правильную дистанцию в колонне парами;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воплощение музыкальных образов при разучивании и исполнении танцевальных движений;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>- рассчитываться на первый, второй, третий для последующего построения в три колонны, шеренги;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соблюдать правильную дистанцию в колонне по три и в концентрических кругах;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самостоятельно выполнять требуемые перемены направления и темпа движений, руководствуясь музыкой;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>-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передавать хлопками ритмический рисунок мелодии;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отмечать в движении ритмический рисунок, акцент, слышать и самостоятельно менять движение в соответствии со </w:t>
      </w:r>
      <w:r w:rsidRPr="000A6B9D">
        <w:rPr>
          <w:sz w:val="28"/>
        </w:rPr>
        <w:lastRenderedPageBreak/>
        <w:t>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:rsidR="004F5BFB" w:rsidRPr="000A6B9D" w:rsidRDefault="004F5BFB" w:rsidP="004F5BFB">
      <w:pPr>
        <w:ind w:left="851" w:right="475" w:firstLine="567"/>
        <w:outlineLvl w:val="0"/>
        <w:rPr>
          <w:b/>
          <w:bCs/>
          <w:sz w:val="32"/>
          <w:szCs w:val="28"/>
        </w:rPr>
      </w:pPr>
      <w:r w:rsidRPr="000A6B9D">
        <w:rPr>
          <w:sz w:val="28"/>
        </w:rPr>
        <w:t xml:space="preserve"> - различать основные характерные движения некоторых народных танцев.</w:t>
      </w:r>
    </w:p>
    <w:p w:rsidR="00E5301B" w:rsidRDefault="00E5301B" w:rsidP="00E5301B">
      <w:pPr>
        <w:jc w:val="center"/>
        <w:rPr>
          <w:b/>
          <w:bCs/>
          <w:sz w:val="28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7C15DD" w:rsidRPr="007109EB" w:rsidRDefault="007C15DD" w:rsidP="007109EB">
      <w:pPr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Pr="007109EB" w:rsidRDefault="007C15DD" w:rsidP="007109EB">
      <w:pPr>
        <w:rPr>
          <w:b/>
          <w:bCs/>
          <w:sz w:val="40"/>
        </w:rPr>
      </w:pPr>
    </w:p>
    <w:p w:rsidR="007C15DD" w:rsidRDefault="007C15DD" w:rsidP="007C15DD">
      <w:pPr>
        <w:jc w:val="center"/>
        <w:rPr>
          <w:b/>
          <w:bCs/>
          <w:sz w:val="32"/>
          <w:szCs w:val="32"/>
        </w:rPr>
      </w:pPr>
      <w:r w:rsidRPr="004F0934">
        <w:rPr>
          <w:b/>
          <w:bCs/>
          <w:sz w:val="32"/>
          <w:szCs w:val="32"/>
        </w:rPr>
        <w:t xml:space="preserve">СОДЕРЖАНИЕ КУРСА ВНЕУРОЧНОЙ ДЕЯТЕЛЬНОСТИ </w:t>
      </w:r>
    </w:p>
    <w:p w:rsidR="007C15DD" w:rsidRPr="004F0934" w:rsidRDefault="00856011" w:rsidP="007C15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7C15DD">
        <w:rPr>
          <w:b/>
          <w:bCs/>
          <w:sz w:val="32"/>
          <w:szCs w:val="32"/>
        </w:rPr>
        <w:t xml:space="preserve"> КЛАСС (34</w:t>
      </w:r>
      <w:r w:rsidR="007C15DD" w:rsidRPr="00455107">
        <w:rPr>
          <w:b/>
          <w:bCs/>
          <w:sz w:val="32"/>
          <w:szCs w:val="32"/>
        </w:rPr>
        <w:t xml:space="preserve"> часа, 1 час в неделю)</w:t>
      </w:r>
    </w:p>
    <w:p w:rsidR="007C15DD" w:rsidRPr="004F0934" w:rsidRDefault="007C15DD" w:rsidP="007C15DD">
      <w:pPr>
        <w:jc w:val="center"/>
        <w:rPr>
          <w:b/>
          <w:bCs/>
          <w:sz w:val="32"/>
          <w:szCs w:val="32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5301B">
        <w:rPr>
          <w:b/>
          <w:bCs/>
          <w:sz w:val="28"/>
        </w:rPr>
        <w:t>Введение. Страна</w:t>
      </w:r>
      <w:r>
        <w:rPr>
          <w:b/>
          <w:bCs/>
          <w:sz w:val="28"/>
        </w:rPr>
        <w:t xml:space="preserve"> хореография. </w:t>
      </w:r>
      <w:r>
        <w:rPr>
          <w:bCs/>
          <w:sz w:val="28"/>
        </w:rPr>
        <w:t>(2 ч.)</w:t>
      </w:r>
      <w:r w:rsidRPr="00C6192F">
        <w:rPr>
          <w:bCs/>
          <w:sz w:val="28"/>
        </w:rPr>
        <w:t xml:space="preserve"> </w:t>
      </w:r>
      <w:r w:rsidRPr="00E5301B">
        <w:rPr>
          <w:bCs/>
          <w:sz w:val="28"/>
        </w:rPr>
        <w:t xml:space="preserve">Знакомство детей с учебным кабинетом, его оборудованием. Знакомство с правилами поведения в учреждении и в кабинете. Игровой </w:t>
      </w:r>
      <w:r>
        <w:rPr>
          <w:bCs/>
          <w:sz w:val="28"/>
        </w:rPr>
        <w:t>тренинг "Давайте познакомимся".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5301B">
        <w:rPr>
          <w:b/>
          <w:bCs/>
          <w:sz w:val="28"/>
        </w:rPr>
        <w:t>Ритмика</w:t>
      </w:r>
      <w:r>
        <w:rPr>
          <w:b/>
          <w:bCs/>
          <w:sz w:val="28"/>
        </w:rPr>
        <w:t>.</w:t>
      </w:r>
      <w:r w:rsidRPr="00E5301B">
        <w:rPr>
          <w:b/>
          <w:bCs/>
          <w:sz w:val="28"/>
        </w:rPr>
        <w:t xml:space="preserve"> </w:t>
      </w:r>
      <w:r>
        <w:rPr>
          <w:bCs/>
          <w:sz w:val="28"/>
        </w:rPr>
        <w:t>(2ч.)</w:t>
      </w:r>
      <w:r>
        <w:rPr>
          <w:b/>
          <w:bCs/>
          <w:sz w:val="28"/>
        </w:rPr>
        <w:t xml:space="preserve"> </w:t>
      </w:r>
      <w:r w:rsidRPr="00E5301B">
        <w:rPr>
          <w:bCs/>
          <w:sz w:val="28"/>
        </w:rPr>
        <w:t>Ритмик</w:t>
      </w:r>
      <w:proofErr w:type="gramStart"/>
      <w:r w:rsidRPr="00E5301B">
        <w:rPr>
          <w:bCs/>
          <w:sz w:val="28"/>
        </w:rPr>
        <w:t>а</w:t>
      </w:r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это выполнение простых танцевальных упражнений под музыку. </w:t>
      </w:r>
      <w:proofErr w:type="gramStart"/>
      <w:r>
        <w:rPr>
          <w:bCs/>
          <w:sz w:val="28"/>
        </w:rPr>
        <w:t>Ритмические движения</w:t>
      </w:r>
      <w:proofErr w:type="gramEnd"/>
      <w:r>
        <w:rPr>
          <w:bCs/>
          <w:sz w:val="28"/>
        </w:rPr>
        <w:t>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7C15DD" w:rsidRPr="007347BA" w:rsidRDefault="007C15DD" w:rsidP="007C15DD">
      <w:pPr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proofErr w:type="spellStart"/>
      <w:r w:rsidRPr="007347BA">
        <w:rPr>
          <w:b/>
          <w:bCs/>
          <w:sz w:val="28"/>
        </w:rPr>
        <w:t>Деми</w:t>
      </w:r>
      <w:proofErr w:type="spellEnd"/>
      <w:r w:rsidRPr="007347BA">
        <w:rPr>
          <w:b/>
          <w:bCs/>
          <w:sz w:val="28"/>
        </w:rPr>
        <w:t xml:space="preserve"> плие, грана плие (</w:t>
      </w:r>
      <w:proofErr w:type="spellStart"/>
      <w:r w:rsidRPr="007347BA">
        <w:rPr>
          <w:b/>
          <w:bCs/>
          <w:sz w:val="28"/>
        </w:rPr>
        <w:t>полуприсед</w:t>
      </w:r>
      <w:proofErr w:type="spellEnd"/>
      <w:r w:rsidRPr="007347BA">
        <w:rPr>
          <w:b/>
          <w:bCs/>
          <w:sz w:val="28"/>
        </w:rPr>
        <w:t>, присед)</w:t>
      </w:r>
      <w:r>
        <w:rPr>
          <w:b/>
          <w:bCs/>
          <w:sz w:val="28"/>
        </w:rPr>
        <w:t>.</w:t>
      </w:r>
      <w:r w:rsidRPr="007347BA">
        <w:rPr>
          <w:b/>
          <w:bCs/>
          <w:sz w:val="28"/>
        </w:rPr>
        <w:t xml:space="preserve"> </w:t>
      </w:r>
      <w:r>
        <w:rPr>
          <w:bCs/>
          <w:sz w:val="28"/>
        </w:rPr>
        <w:t>(2ч.</w:t>
      </w:r>
      <w:r w:rsidRPr="00C6192F">
        <w:rPr>
          <w:bCs/>
          <w:sz w:val="28"/>
        </w:rPr>
        <w:t>)</w:t>
      </w:r>
      <w:r w:rsidRPr="007347BA">
        <w:rPr>
          <w:bCs/>
          <w:sz w:val="28"/>
        </w:rPr>
        <w:t xml:space="preserve"> Цель </w:t>
      </w:r>
      <w:r>
        <w:rPr>
          <w:bCs/>
          <w:sz w:val="28"/>
        </w:rPr>
        <w:t xml:space="preserve">упражнения - развитие эластичности </w:t>
      </w:r>
      <w:proofErr w:type="spellStart"/>
      <w:r>
        <w:rPr>
          <w:bCs/>
          <w:sz w:val="28"/>
        </w:rPr>
        <w:t>суставн</w:t>
      </w:r>
      <w:proofErr w:type="gramStart"/>
      <w:r>
        <w:rPr>
          <w:bCs/>
          <w:sz w:val="28"/>
        </w:rPr>
        <w:t>о</w:t>
      </w:r>
      <w:proofErr w:type="spellEnd"/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связочного аппарата и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>" в тазобедренном, коленном и голеностопном суставах. Упражнение способствует развитию прыгучести за счет растягивания ахиллесова сухожилия.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proofErr w:type="spellStart"/>
      <w:r w:rsidRPr="00C6192F">
        <w:rPr>
          <w:b/>
          <w:bCs/>
          <w:sz w:val="28"/>
        </w:rPr>
        <w:t>Бантман</w:t>
      </w:r>
      <w:proofErr w:type="spellEnd"/>
      <w:r w:rsidRPr="00C6192F">
        <w:rPr>
          <w:b/>
          <w:bCs/>
          <w:sz w:val="28"/>
        </w:rPr>
        <w:t xml:space="preserve"> </w:t>
      </w:r>
      <w:proofErr w:type="spellStart"/>
      <w:r w:rsidRPr="00C6192F">
        <w:rPr>
          <w:b/>
          <w:bCs/>
          <w:sz w:val="28"/>
        </w:rPr>
        <w:t>тандю</w:t>
      </w:r>
      <w:proofErr w:type="spellEnd"/>
      <w:r w:rsidRPr="00C6192F">
        <w:rPr>
          <w:b/>
          <w:bCs/>
          <w:sz w:val="28"/>
        </w:rPr>
        <w:t xml:space="preserve"> (вытянутый).</w:t>
      </w:r>
      <w:r>
        <w:rPr>
          <w:bCs/>
          <w:sz w:val="28"/>
        </w:rPr>
        <w:t xml:space="preserve"> (2ч.) Цель упражнения - научить правильно вытягивать ногу в нужном направлении, выработать силу и эластичность подъем</w:t>
      </w:r>
      <w:proofErr w:type="gramStart"/>
      <w:r>
        <w:rPr>
          <w:bCs/>
          <w:sz w:val="28"/>
        </w:rPr>
        <w:t>а(</w:t>
      </w:r>
      <w:proofErr w:type="gramEnd"/>
      <w:r>
        <w:rPr>
          <w:bCs/>
          <w:sz w:val="28"/>
        </w:rPr>
        <w:t>голеностопного сустава) и красивую линию ног.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Батман </w:t>
      </w:r>
      <w:proofErr w:type="spellStart"/>
      <w:r w:rsidRPr="00E2564A">
        <w:rPr>
          <w:b/>
          <w:bCs/>
          <w:sz w:val="28"/>
        </w:rPr>
        <w:t>тандю</w:t>
      </w:r>
      <w:proofErr w:type="spellEnd"/>
      <w:r w:rsidRPr="00E2564A">
        <w:rPr>
          <w:b/>
          <w:bCs/>
          <w:sz w:val="28"/>
        </w:rPr>
        <w:t xml:space="preserve"> </w:t>
      </w:r>
      <w:r w:rsidRPr="00563FD9">
        <w:rPr>
          <w:b/>
          <w:bCs/>
          <w:sz w:val="28"/>
        </w:rPr>
        <w:t>жете (взмах).</w:t>
      </w:r>
      <w:r>
        <w:rPr>
          <w:bCs/>
          <w:sz w:val="28"/>
        </w:rPr>
        <w:t xml:space="preserve"> (2ч.)  Вырабатывает силу мышц, красоту линии ног и четкость выполнения. Небольшие четкие взмахи ногой в положение книзу и возвращение в исходное положение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>. Выполняется по первой или пятой позиции по трем направлениям: вперед - книзу, в сторону - книзу, назад - книзу.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Гранд батман (взмах </w:t>
      </w:r>
      <w:proofErr w:type="gramStart"/>
      <w:r w:rsidRPr="00E2564A">
        <w:rPr>
          <w:b/>
          <w:bCs/>
          <w:sz w:val="28"/>
        </w:rPr>
        <w:t>правой</w:t>
      </w:r>
      <w:proofErr w:type="gramEnd"/>
      <w:r w:rsidRPr="00E2564A">
        <w:rPr>
          <w:b/>
          <w:bCs/>
          <w:sz w:val="28"/>
        </w:rPr>
        <w:t xml:space="preserve"> вперед, в сторону, назад).</w:t>
      </w:r>
      <w:r>
        <w:rPr>
          <w:bCs/>
          <w:sz w:val="28"/>
        </w:rPr>
        <w:t xml:space="preserve"> (2ч.) Большие взмахи в воздух и возвращение в исходное положение выполняются по первой или пятой позициями по трем направлениям: вперед, в сторону, назад. Из исходной позиции нога взмахом поднимается в воздух, проходя по полу скользящим движением, как и в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жете, с фиксацией ноги на 90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 (в дальнейшем выше), и возвращается скольжением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в ИП.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</w:t>
      </w:r>
      <w:r w:rsidRPr="001D7DE1">
        <w:rPr>
          <w:b/>
          <w:bCs/>
          <w:sz w:val="28"/>
        </w:rPr>
        <w:t>онде</w:t>
      </w:r>
      <w:proofErr w:type="spellEnd"/>
      <w:r w:rsidRPr="001D7DE1">
        <w:rPr>
          <w:b/>
          <w:bCs/>
          <w:sz w:val="28"/>
        </w:rPr>
        <w:t xml:space="preserve"> де </w:t>
      </w:r>
      <w:proofErr w:type="spellStart"/>
      <w:r w:rsidRPr="001D7DE1">
        <w:rPr>
          <w:b/>
          <w:bCs/>
          <w:sz w:val="28"/>
        </w:rPr>
        <w:t>жамб</w:t>
      </w:r>
      <w:proofErr w:type="spellEnd"/>
      <w:r w:rsidRPr="001D7DE1">
        <w:rPr>
          <w:b/>
          <w:bCs/>
          <w:sz w:val="28"/>
        </w:rPr>
        <w:t xml:space="preserve"> партер (круговое движение носком по полу).</w:t>
      </w:r>
      <w:r>
        <w:rPr>
          <w:bCs/>
          <w:sz w:val="28"/>
        </w:rPr>
        <w:t xml:space="preserve"> (2ч.</w:t>
      </w:r>
      <w:r w:rsidRPr="001D7DE1">
        <w:rPr>
          <w:bCs/>
          <w:sz w:val="28"/>
        </w:rPr>
        <w:t>)</w:t>
      </w:r>
      <w:r>
        <w:rPr>
          <w:bCs/>
          <w:sz w:val="28"/>
        </w:rPr>
        <w:t xml:space="preserve">  Основная задача упражнения - развитие и укрепление тазобедренного сустава и </w:t>
      </w:r>
      <w:proofErr w:type="gramStart"/>
      <w:r>
        <w:rPr>
          <w:bCs/>
          <w:sz w:val="28"/>
        </w:rPr>
        <w:t>необходимой</w:t>
      </w:r>
      <w:proofErr w:type="gramEnd"/>
      <w:r>
        <w:rPr>
          <w:bCs/>
          <w:sz w:val="28"/>
        </w:rPr>
        <w:t xml:space="preserve">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 xml:space="preserve">" ног. Движение выполняется вперед - ан </w:t>
      </w:r>
      <w:proofErr w:type="spellStart"/>
      <w:r>
        <w:rPr>
          <w:bCs/>
          <w:sz w:val="28"/>
        </w:rPr>
        <w:t>деор</w:t>
      </w:r>
      <w:proofErr w:type="spellEnd"/>
      <w:r>
        <w:rPr>
          <w:bCs/>
          <w:sz w:val="28"/>
        </w:rPr>
        <w:t xml:space="preserve"> и назад - ан де </w:t>
      </w:r>
      <w:proofErr w:type="gramStart"/>
      <w:r>
        <w:rPr>
          <w:bCs/>
          <w:sz w:val="28"/>
        </w:rPr>
        <w:t>дан</w:t>
      </w:r>
      <w:proofErr w:type="gramEnd"/>
      <w:r>
        <w:rPr>
          <w:bCs/>
          <w:sz w:val="28"/>
        </w:rPr>
        <w:t>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Пор де бра (упражнения для туловища и рук). </w:t>
      </w:r>
      <w:r>
        <w:rPr>
          <w:bCs/>
          <w:sz w:val="28"/>
        </w:rPr>
        <w:t xml:space="preserve">(2ч.)  Группа упражнений, развивающая гибкость тела, плавность и мягкость </w:t>
      </w:r>
      <w:proofErr w:type="gramStart"/>
      <w:r>
        <w:rPr>
          <w:bCs/>
          <w:sz w:val="28"/>
        </w:rPr>
        <w:t>рук</w:t>
      </w:r>
      <w:proofErr w:type="gramEnd"/>
      <w:r>
        <w:rPr>
          <w:bCs/>
          <w:sz w:val="28"/>
        </w:rPr>
        <w:t xml:space="preserve"> и координацию движений.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3E7F0F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Сюр</w:t>
      </w:r>
      <w:proofErr w:type="spellEnd"/>
      <w:r>
        <w:rPr>
          <w:b/>
          <w:bCs/>
          <w:sz w:val="28"/>
        </w:rPr>
        <w:t xml:space="preserve"> </w:t>
      </w:r>
      <w:proofErr w:type="spellStart"/>
      <w:proofErr w:type="gramStart"/>
      <w:r>
        <w:rPr>
          <w:b/>
          <w:bCs/>
          <w:sz w:val="28"/>
        </w:rPr>
        <w:t>ле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ку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ае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пье</w:t>
      </w:r>
      <w:proofErr w:type="spellEnd"/>
      <w:r>
        <w:rPr>
          <w:b/>
          <w:bCs/>
          <w:sz w:val="28"/>
        </w:rPr>
        <w:t xml:space="preserve"> (фиксированные положения согнутой ноги на щиколотке). </w:t>
      </w:r>
      <w:r>
        <w:rPr>
          <w:bCs/>
          <w:sz w:val="28"/>
        </w:rPr>
        <w:t>(1ч.)  Положение ноги на щиколотке (</w:t>
      </w:r>
      <w:proofErr w:type="spellStart"/>
      <w:r>
        <w:rPr>
          <w:bCs/>
          <w:sz w:val="28"/>
        </w:rPr>
        <w:t>сюр</w:t>
      </w:r>
      <w:proofErr w:type="spellEnd"/>
      <w:r>
        <w:rPr>
          <w:bCs/>
          <w:sz w:val="28"/>
        </w:rPr>
        <w:t xml:space="preserve"> </w:t>
      </w:r>
      <w:proofErr w:type="spellStart"/>
      <w:proofErr w:type="gramStart"/>
      <w:r>
        <w:rPr>
          <w:bCs/>
          <w:sz w:val="28"/>
        </w:rPr>
        <w:t>ле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ку</w:t>
      </w:r>
      <w:proofErr w:type="spellEnd"/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ае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пье</w:t>
      </w:r>
      <w:proofErr w:type="spellEnd"/>
      <w:r>
        <w:rPr>
          <w:bCs/>
          <w:sz w:val="28"/>
        </w:rPr>
        <w:t xml:space="preserve">) для выполнения батман  </w:t>
      </w:r>
      <w:proofErr w:type="spellStart"/>
      <w:r>
        <w:rPr>
          <w:bCs/>
          <w:sz w:val="28"/>
        </w:rPr>
        <w:t>фондю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пти</w:t>
      </w:r>
      <w:proofErr w:type="spellEnd"/>
      <w:r>
        <w:rPr>
          <w:bCs/>
          <w:sz w:val="28"/>
        </w:rPr>
        <w:t xml:space="preserve"> батман, </w:t>
      </w:r>
      <w:proofErr w:type="spellStart"/>
      <w:r>
        <w:rPr>
          <w:bCs/>
          <w:sz w:val="28"/>
        </w:rPr>
        <w:t>ботю</w:t>
      </w:r>
      <w:proofErr w:type="spellEnd"/>
      <w:r>
        <w:rPr>
          <w:bCs/>
          <w:sz w:val="28"/>
        </w:rPr>
        <w:t>. Первая, согнутая слегка разогнутой стопой, находится над щиколоткой другой ноги, прикасаясь к ней наружной частью стопы.</w:t>
      </w:r>
    </w:p>
    <w:p w:rsidR="007C15DD" w:rsidRPr="003E7F0F" w:rsidRDefault="007C15DD" w:rsidP="007C15DD">
      <w:pPr>
        <w:pStyle w:val="a3"/>
        <w:rPr>
          <w:b/>
          <w:bCs/>
          <w:sz w:val="28"/>
        </w:rPr>
      </w:pPr>
    </w:p>
    <w:p w:rsidR="007C15DD" w:rsidRPr="006B5725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Пассе</w:t>
      </w:r>
      <w:proofErr w:type="gramEnd"/>
      <w:r>
        <w:rPr>
          <w:b/>
          <w:bCs/>
          <w:sz w:val="28"/>
        </w:rPr>
        <w:t xml:space="preserve"> (переводы - "выворотное" положение согнутой ноги впереди, в сторону и сзади, носок у колена). </w:t>
      </w:r>
      <w:proofErr w:type="spellStart"/>
      <w:r>
        <w:rPr>
          <w:b/>
          <w:bCs/>
          <w:sz w:val="28"/>
        </w:rPr>
        <w:t>Девелопе</w:t>
      </w:r>
      <w:proofErr w:type="spellEnd"/>
      <w:r>
        <w:rPr>
          <w:b/>
          <w:bCs/>
          <w:sz w:val="28"/>
        </w:rPr>
        <w:t xml:space="preserve"> (сгибание и разгибание ноги на 90</w:t>
      </w:r>
      <w:r>
        <w:rPr>
          <w:b/>
          <w:bCs/>
          <w:sz w:val="28"/>
        </w:rPr>
        <w:sym w:font="Symbol" w:char="F0B0"/>
      </w:r>
      <w:r>
        <w:rPr>
          <w:b/>
          <w:bCs/>
          <w:sz w:val="28"/>
        </w:rPr>
        <w:t xml:space="preserve"> и выше). </w:t>
      </w:r>
      <w:r>
        <w:rPr>
          <w:bCs/>
          <w:sz w:val="28"/>
        </w:rPr>
        <w:t>(2ч.)  Упражнение  развивает "</w:t>
      </w:r>
      <w:proofErr w:type="spellStart"/>
      <w:r>
        <w:rPr>
          <w:bCs/>
          <w:sz w:val="28"/>
        </w:rPr>
        <w:t>выворотность</w:t>
      </w:r>
      <w:proofErr w:type="spellEnd"/>
      <w:r>
        <w:rPr>
          <w:bCs/>
          <w:sz w:val="28"/>
        </w:rPr>
        <w:t xml:space="preserve">" в тазобедренном, коленном и голеностопном суставах и является подводящим упражнением для выполнения </w:t>
      </w:r>
      <w:proofErr w:type="spellStart"/>
      <w:r>
        <w:rPr>
          <w:bCs/>
          <w:sz w:val="28"/>
        </w:rPr>
        <w:t>девелопе</w:t>
      </w:r>
      <w:proofErr w:type="spellEnd"/>
      <w:r>
        <w:rPr>
          <w:bCs/>
          <w:sz w:val="28"/>
        </w:rPr>
        <w:t>.</w:t>
      </w:r>
    </w:p>
    <w:p w:rsidR="007C15DD" w:rsidRPr="006B5725" w:rsidRDefault="007C15DD" w:rsidP="007C15DD">
      <w:pPr>
        <w:pStyle w:val="a3"/>
        <w:rPr>
          <w:b/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Историко</w:t>
      </w:r>
      <w:proofErr w:type="spellEnd"/>
      <w:r>
        <w:rPr>
          <w:b/>
          <w:bCs/>
          <w:sz w:val="28"/>
        </w:rPr>
        <w:t xml:space="preserve"> - бытовой танец. </w:t>
      </w:r>
      <w:r>
        <w:rPr>
          <w:bCs/>
          <w:sz w:val="28"/>
        </w:rPr>
        <w:t>(2</w:t>
      </w:r>
      <w:r w:rsidRPr="00B776B0">
        <w:rPr>
          <w:bCs/>
          <w:sz w:val="28"/>
        </w:rPr>
        <w:t>ч</w:t>
      </w:r>
      <w:r>
        <w:rPr>
          <w:bCs/>
          <w:sz w:val="28"/>
        </w:rPr>
        <w:t>.</w:t>
      </w:r>
      <w:r w:rsidRPr="00B776B0">
        <w:rPr>
          <w:bCs/>
          <w:sz w:val="28"/>
        </w:rPr>
        <w:t>)</w:t>
      </w:r>
      <w:r>
        <w:rPr>
          <w:bCs/>
          <w:sz w:val="28"/>
        </w:rPr>
        <w:t xml:space="preserve">  История происхождения танца, основные фигуры, манера исполнения, разучивание комбинаций. Соответствие стиля и характера исполняемого движения с музыкальным сопровождением. С первых же минут занятия тело начинает работать в определенном стиле, ритме, манере - это важно для </w:t>
      </w:r>
      <w:proofErr w:type="spellStart"/>
      <w:r>
        <w:rPr>
          <w:bCs/>
          <w:sz w:val="28"/>
        </w:rPr>
        <w:t>проучивания</w:t>
      </w:r>
      <w:proofErr w:type="spellEnd"/>
      <w:r>
        <w:rPr>
          <w:bCs/>
          <w:sz w:val="28"/>
        </w:rPr>
        <w:t xml:space="preserve"> основного материала.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CE2125">
        <w:rPr>
          <w:b/>
          <w:bCs/>
          <w:sz w:val="28"/>
        </w:rPr>
        <w:t>Русский народный танец</w:t>
      </w:r>
      <w:r>
        <w:rPr>
          <w:bCs/>
          <w:sz w:val="28"/>
        </w:rPr>
        <w:t>. (2ч.)  Прежде всего, народный танец воспитывает достоинство, мужество, силу, собранности, чувство дружбы, коллективизма. Разучивание основных элементов русского народного танца на середине.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proofErr w:type="spellStart"/>
      <w:r w:rsidRPr="00CE2125">
        <w:rPr>
          <w:b/>
          <w:bCs/>
          <w:sz w:val="28"/>
        </w:rPr>
        <w:t>Историко</w:t>
      </w:r>
      <w:proofErr w:type="spellEnd"/>
      <w:r w:rsidRPr="00CE2125">
        <w:rPr>
          <w:b/>
          <w:bCs/>
          <w:sz w:val="28"/>
        </w:rPr>
        <w:t xml:space="preserve"> </w:t>
      </w:r>
      <w:proofErr w:type="gramStart"/>
      <w:r w:rsidRPr="00CE2125">
        <w:rPr>
          <w:b/>
          <w:bCs/>
          <w:sz w:val="28"/>
        </w:rPr>
        <w:t>-б</w:t>
      </w:r>
      <w:proofErr w:type="gramEnd"/>
      <w:r w:rsidRPr="00CE2125">
        <w:rPr>
          <w:b/>
          <w:bCs/>
          <w:sz w:val="28"/>
        </w:rPr>
        <w:t>ытовой танец</w:t>
      </w:r>
      <w:r>
        <w:rPr>
          <w:bCs/>
          <w:sz w:val="28"/>
        </w:rPr>
        <w:t>. (2ч.)  Работа в парах. В основу  программы "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бытовой танец" положено изучение образцов исторического танца в их первоначальном виде и ряд бальных </w:t>
      </w:r>
      <w:proofErr w:type="spellStart"/>
      <w:r>
        <w:rPr>
          <w:bCs/>
          <w:sz w:val="28"/>
        </w:rPr>
        <w:t>танев</w:t>
      </w:r>
      <w:proofErr w:type="spellEnd"/>
      <w:r>
        <w:rPr>
          <w:bCs/>
          <w:sz w:val="28"/>
        </w:rPr>
        <w:t xml:space="preserve">. Программа предусматривает знакомство с 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бытовыми танцами </w:t>
      </w:r>
      <w:r>
        <w:rPr>
          <w:bCs/>
          <w:sz w:val="28"/>
          <w:lang w:val="en-US"/>
        </w:rPr>
        <w:t>XIX</w:t>
      </w:r>
      <w:r>
        <w:rPr>
          <w:bCs/>
          <w:sz w:val="28"/>
        </w:rPr>
        <w:t xml:space="preserve"> века.</w:t>
      </w:r>
    </w:p>
    <w:p w:rsidR="007C15DD" w:rsidRPr="00CD2F99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>
        <w:rPr>
          <w:bCs/>
          <w:sz w:val="28"/>
        </w:rPr>
        <w:t xml:space="preserve"> </w:t>
      </w:r>
      <w:r w:rsidRPr="00CD2F99">
        <w:rPr>
          <w:b/>
          <w:bCs/>
          <w:sz w:val="28"/>
        </w:rPr>
        <w:t>Эстрадный танец</w:t>
      </w:r>
      <w:r>
        <w:rPr>
          <w:bCs/>
          <w:sz w:val="28"/>
        </w:rPr>
        <w:t xml:space="preserve">. (2ч.)  Направление искусства танца, включающее танцевальные техники и стили </w:t>
      </w:r>
      <w:r>
        <w:rPr>
          <w:bCs/>
          <w:sz w:val="28"/>
          <w:lang w:val="en-US"/>
        </w:rPr>
        <w:t>XX</w:t>
      </w:r>
      <w:r w:rsidRPr="00CD2F99">
        <w:rPr>
          <w:bCs/>
          <w:sz w:val="28"/>
        </w:rPr>
        <w:t xml:space="preserve"> -</w:t>
      </w:r>
      <w:r>
        <w:rPr>
          <w:bCs/>
          <w:sz w:val="28"/>
        </w:rPr>
        <w:t xml:space="preserve">начала </w:t>
      </w:r>
      <w:r w:rsidRPr="00CD2F99">
        <w:rPr>
          <w:bCs/>
          <w:sz w:val="28"/>
        </w:rPr>
        <w:t xml:space="preserve">  </w:t>
      </w:r>
      <w:r>
        <w:rPr>
          <w:bCs/>
          <w:sz w:val="28"/>
          <w:lang w:val="en-US"/>
        </w:rPr>
        <w:t>XXI</w:t>
      </w:r>
      <w:r>
        <w:rPr>
          <w:bCs/>
          <w:sz w:val="28"/>
        </w:rPr>
        <w:t xml:space="preserve"> веков, сформировавшиеся на основе американского и европейского танца. Основные шаги, принципы выполнения. Постановочная работа.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CD2F99">
        <w:rPr>
          <w:b/>
          <w:bCs/>
          <w:sz w:val="28"/>
        </w:rPr>
        <w:t>Партерный экзерсис</w:t>
      </w:r>
      <w:r>
        <w:rPr>
          <w:bCs/>
          <w:sz w:val="28"/>
        </w:rPr>
        <w:t>. (3ч.)  Упражнения на развитие гибкости и эластичности мышц. Акробатика. Упражнения партерного экзерсиса способствуют развитию силы, ловкости, гибкости, укрепляют мышцы и связки суставов. Разнообразие видов акробатики (прыжковая, парная, групповая) позволяет заниматься детям с различными физическими данными.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833ADF">
        <w:rPr>
          <w:b/>
          <w:bCs/>
          <w:sz w:val="28"/>
        </w:rPr>
        <w:lastRenderedPageBreak/>
        <w:t>Джаз - танец. Техника исполнения</w:t>
      </w:r>
      <w:r>
        <w:rPr>
          <w:bCs/>
          <w:sz w:val="28"/>
        </w:rPr>
        <w:t xml:space="preserve">. (1ч.)  Разучивание основного материала </w:t>
      </w:r>
      <w:proofErr w:type="spellStart"/>
      <w:proofErr w:type="gramStart"/>
      <w:r>
        <w:rPr>
          <w:bCs/>
          <w:sz w:val="28"/>
        </w:rPr>
        <w:t>джаз-танца</w:t>
      </w:r>
      <w:proofErr w:type="spellEnd"/>
      <w:proofErr w:type="gramEnd"/>
      <w:r>
        <w:rPr>
          <w:bCs/>
          <w:sz w:val="28"/>
        </w:rPr>
        <w:t xml:space="preserve">. Освоение техники, позиций. Джаз-танец основа современной хореографии. Введение новой техники способствует включению в работу других мышц. Новые ритмы в музыке еще больше развивают музыкальность и внимательность. История возникновения и развития этого вида хореографии. Растяжка в джаз - </w:t>
      </w:r>
      <w:proofErr w:type="gramStart"/>
      <w:r>
        <w:rPr>
          <w:bCs/>
          <w:sz w:val="28"/>
        </w:rPr>
        <w:t>танце</w:t>
      </w:r>
      <w:proofErr w:type="gramEnd"/>
      <w:r>
        <w:rPr>
          <w:bCs/>
          <w:sz w:val="28"/>
        </w:rPr>
        <w:t xml:space="preserve">. 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E7FDE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r w:rsidRPr="00C17F51">
        <w:rPr>
          <w:b/>
          <w:bCs/>
          <w:sz w:val="28"/>
        </w:rPr>
        <w:t>Основы классического танца.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(1ч.</w:t>
      </w:r>
      <w:r w:rsidRPr="00C17F51">
        <w:rPr>
          <w:bCs/>
          <w:sz w:val="28"/>
        </w:rPr>
        <w:t>)</w:t>
      </w:r>
      <w:r>
        <w:rPr>
          <w:bCs/>
          <w:sz w:val="28"/>
        </w:rPr>
        <w:t xml:space="preserve">  Экзерсис состоит из ряда упражнений у станка, ряда упражнений на середине и быстрой части - аллегро. Прыжки малые, средние, большие. Работа над техникой исполнения.</w:t>
      </w:r>
    </w:p>
    <w:p w:rsidR="007C15DD" w:rsidRPr="00DE7FDE" w:rsidRDefault="007C15DD" w:rsidP="007C15DD">
      <w:pPr>
        <w:pStyle w:val="a3"/>
        <w:rPr>
          <w:b/>
          <w:bCs/>
          <w:sz w:val="28"/>
        </w:rPr>
      </w:pPr>
    </w:p>
    <w:p w:rsidR="007C15DD" w:rsidRPr="00C17F51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Бальный танец. Вальс. </w:t>
      </w:r>
      <w:r>
        <w:rPr>
          <w:bCs/>
          <w:sz w:val="28"/>
        </w:rPr>
        <w:t xml:space="preserve">(2ч.)   Фигурный вальс - один из самых красивых бальных танцев. Вальс достаточно сложен и </w:t>
      </w:r>
      <w:proofErr w:type="spellStart"/>
      <w:r>
        <w:rPr>
          <w:bCs/>
          <w:sz w:val="28"/>
        </w:rPr>
        <w:t>предпологает</w:t>
      </w:r>
      <w:proofErr w:type="spellEnd"/>
      <w:r>
        <w:rPr>
          <w:bCs/>
          <w:sz w:val="28"/>
        </w:rPr>
        <w:t xml:space="preserve"> свободное владение основными элементами. Шаг по квадрату, </w:t>
      </w:r>
      <w:proofErr w:type="gramStart"/>
      <w:r>
        <w:rPr>
          <w:bCs/>
          <w:sz w:val="28"/>
        </w:rPr>
        <w:t>до</w:t>
      </w:r>
      <w:proofErr w:type="gramEnd"/>
      <w:r>
        <w:rPr>
          <w:bCs/>
          <w:sz w:val="28"/>
        </w:rPr>
        <w:t xml:space="preserve"> за до, по балансе.</w:t>
      </w: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Pr="004A0E84" w:rsidRDefault="007C15DD" w:rsidP="007C15DD">
      <w:pPr>
        <w:jc w:val="center"/>
        <w:rPr>
          <w:b/>
          <w:bCs/>
          <w:sz w:val="32"/>
          <w:szCs w:val="32"/>
        </w:rPr>
      </w:pPr>
      <w:r w:rsidRPr="004A0E84">
        <w:rPr>
          <w:b/>
          <w:bCs/>
          <w:sz w:val="32"/>
          <w:szCs w:val="32"/>
        </w:rPr>
        <w:t>Тематическое планирование</w:t>
      </w:r>
    </w:p>
    <w:tbl>
      <w:tblPr>
        <w:tblStyle w:val="a4"/>
        <w:tblW w:w="9027" w:type="dxa"/>
        <w:tblInd w:w="720" w:type="dxa"/>
        <w:tblLayout w:type="fixed"/>
        <w:tblLook w:val="04A0"/>
      </w:tblPr>
      <w:tblGrid>
        <w:gridCol w:w="806"/>
        <w:gridCol w:w="4394"/>
        <w:gridCol w:w="1701"/>
        <w:gridCol w:w="2126"/>
      </w:tblGrid>
      <w:tr w:rsidR="007C15DD" w:rsidTr="00DF0A67"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проведения</w:t>
            </w:r>
          </w:p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 xml:space="preserve"> (по плану)</w:t>
            </w:r>
          </w:p>
        </w:tc>
        <w:tc>
          <w:tcPr>
            <w:tcW w:w="212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фактического проведения</w:t>
            </w:r>
          </w:p>
        </w:tc>
      </w:tr>
      <w:tr w:rsidR="007C15DD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Введение. Страна хореография.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Ритмика.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2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Деми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плие, грана плие.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17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21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жете.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08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Гранд батман.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Ронде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де </w:t>
            </w:r>
            <w:proofErr w:type="spellStart"/>
            <w:r w:rsidRPr="004F0934">
              <w:rPr>
                <w:bCs/>
                <w:sz w:val="28"/>
                <w:szCs w:val="28"/>
              </w:rPr>
              <w:t>жамб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партер.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8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Пор де бра.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4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Сюр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934">
              <w:rPr>
                <w:bCs/>
                <w:sz w:val="28"/>
                <w:szCs w:val="28"/>
              </w:rPr>
              <w:t>ле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ку</w:t>
            </w:r>
            <w:proofErr w:type="spellEnd"/>
            <w:proofErr w:type="gram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ае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пье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13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gramStart"/>
            <w:r w:rsidRPr="004F0934">
              <w:rPr>
                <w:bCs/>
                <w:sz w:val="28"/>
                <w:szCs w:val="28"/>
              </w:rPr>
              <w:t>Пассе</w:t>
            </w:r>
            <w:proofErr w:type="gram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9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4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3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Русский народный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4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97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Эстрадный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Партерный экзерсис.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1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7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13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Джаз -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танеу</w:t>
            </w:r>
            <w:proofErr w:type="spellEnd"/>
            <w:r w:rsidRPr="004F0934">
              <w:rPr>
                <w:bCs/>
                <w:sz w:val="28"/>
                <w:szCs w:val="28"/>
              </w:rPr>
              <w:t>. Техника исполнения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62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Основы классического танца.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76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Бальный танец. Вальс.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7C15DD">
      <w:pPr>
        <w:jc w:val="center"/>
        <w:rPr>
          <w:b/>
          <w:bCs/>
          <w:sz w:val="32"/>
          <w:szCs w:val="32"/>
        </w:rPr>
      </w:pPr>
      <w:r w:rsidRPr="004F0934">
        <w:rPr>
          <w:b/>
          <w:bCs/>
          <w:sz w:val="32"/>
          <w:szCs w:val="32"/>
        </w:rPr>
        <w:t xml:space="preserve">СОДЕРЖАНИЕ КУРСА ВНЕУРОЧНОЙ ДЕЯТЕЛЬНОСТИ </w:t>
      </w:r>
    </w:p>
    <w:p w:rsidR="007C15DD" w:rsidRPr="004F0934" w:rsidRDefault="007109EB" w:rsidP="007C15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7C15DD">
        <w:rPr>
          <w:b/>
          <w:bCs/>
          <w:sz w:val="32"/>
          <w:szCs w:val="32"/>
        </w:rPr>
        <w:t xml:space="preserve"> КЛАСС (34</w:t>
      </w:r>
      <w:r w:rsidR="007C15DD" w:rsidRPr="00455107">
        <w:rPr>
          <w:b/>
          <w:bCs/>
          <w:sz w:val="32"/>
          <w:szCs w:val="32"/>
        </w:rPr>
        <w:t xml:space="preserve"> часа, 1 час в неделю)</w:t>
      </w:r>
    </w:p>
    <w:p w:rsidR="007C15DD" w:rsidRPr="004F0934" w:rsidRDefault="007C15DD" w:rsidP="007C15DD">
      <w:pPr>
        <w:jc w:val="center"/>
        <w:rPr>
          <w:b/>
          <w:bCs/>
          <w:sz w:val="32"/>
          <w:szCs w:val="32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5301B">
        <w:rPr>
          <w:b/>
          <w:bCs/>
          <w:sz w:val="28"/>
        </w:rPr>
        <w:t>Введение. Страна</w:t>
      </w:r>
      <w:r>
        <w:rPr>
          <w:b/>
          <w:bCs/>
          <w:sz w:val="28"/>
        </w:rPr>
        <w:t xml:space="preserve"> хореография. </w:t>
      </w:r>
      <w:r>
        <w:rPr>
          <w:bCs/>
          <w:sz w:val="28"/>
        </w:rPr>
        <w:t>(2 ч.)</w:t>
      </w:r>
      <w:r w:rsidRPr="00C6192F">
        <w:rPr>
          <w:bCs/>
          <w:sz w:val="28"/>
        </w:rPr>
        <w:t xml:space="preserve"> </w:t>
      </w:r>
      <w:r w:rsidRPr="00E5301B">
        <w:rPr>
          <w:bCs/>
          <w:sz w:val="28"/>
        </w:rPr>
        <w:t xml:space="preserve">Знакомство детей с учебным кабинетом, его оборудованием. Знакомство с правилами поведения в учреждении и в кабинете. Игровой </w:t>
      </w:r>
      <w:r>
        <w:rPr>
          <w:bCs/>
          <w:sz w:val="28"/>
        </w:rPr>
        <w:t>тренинг "Давайте познакомимся".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5301B">
        <w:rPr>
          <w:b/>
          <w:bCs/>
          <w:sz w:val="28"/>
        </w:rPr>
        <w:t>Ритмика</w:t>
      </w:r>
      <w:r>
        <w:rPr>
          <w:b/>
          <w:bCs/>
          <w:sz w:val="28"/>
        </w:rPr>
        <w:t>.</w:t>
      </w:r>
      <w:r w:rsidRPr="00E5301B">
        <w:rPr>
          <w:b/>
          <w:bCs/>
          <w:sz w:val="28"/>
        </w:rPr>
        <w:t xml:space="preserve"> </w:t>
      </w:r>
      <w:r>
        <w:rPr>
          <w:bCs/>
          <w:sz w:val="28"/>
        </w:rPr>
        <w:t>(2ч.)</w:t>
      </w:r>
      <w:r>
        <w:rPr>
          <w:b/>
          <w:bCs/>
          <w:sz w:val="28"/>
        </w:rPr>
        <w:t xml:space="preserve"> </w:t>
      </w:r>
      <w:r w:rsidRPr="00E5301B">
        <w:rPr>
          <w:bCs/>
          <w:sz w:val="28"/>
        </w:rPr>
        <w:t>Ритмик</w:t>
      </w:r>
      <w:proofErr w:type="gramStart"/>
      <w:r w:rsidRPr="00E5301B">
        <w:rPr>
          <w:bCs/>
          <w:sz w:val="28"/>
        </w:rPr>
        <w:t>а</w:t>
      </w:r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это выполнение простых танцевальных упражнений под музыку. </w:t>
      </w:r>
      <w:proofErr w:type="gramStart"/>
      <w:r>
        <w:rPr>
          <w:bCs/>
          <w:sz w:val="28"/>
        </w:rPr>
        <w:t>Ритмические движения</w:t>
      </w:r>
      <w:proofErr w:type="gramEnd"/>
      <w:r>
        <w:rPr>
          <w:bCs/>
          <w:sz w:val="28"/>
        </w:rPr>
        <w:t>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7C15DD" w:rsidRPr="007347BA" w:rsidRDefault="007C15DD" w:rsidP="007C15DD">
      <w:pPr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proofErr w:type="spellStart"/>
      <w:r w:rsidRPr="007347BA">
        <w:rPr>
          <w:b/>
          <w:bCs/>
          <w:sz w:val="28"/>
        </w:rPr>
        <w:t>Деми</w:t>
      </w:r>
      <w:proofErr w:type="spellEnd"/>
      <w:r w:rsidRPr="007347BA">
        <w:rPr>
          <w:b/>
          <w:bCs/>
          <w:sz w:val="28"/>
        </w:rPr>
        <w:t xml:space="preserve"> плие, грана плие (</w:t>
      </w:r>
      <w:proofErr w:type="spellStart"/>
      <w:r w:rsidRPr="007347BA">
        <w:rPr>
          <w:b/>
          <w:bCs/>
          <w:sz w:val="28"/>
        </w:rPr>
        <w:t>полуприсед</w:t>
      </w:r>
      <w:proofErr w:type="spellEnd"/>
      <w:r w:rsidRPr="007347BA">
        <w:rPr>
          <w:b/>
          <w:bCs/>
          <w:sz w:val="28"/>
        </w:rPr>
        <w:t>, присед)</w:t>
      </w:r>
      <w:r>
        <w:rPr>
          <w:b/>
          <w:bCs/>
          <w:sz w:val="28"/>
        </w:rPr>
        <w:t>.</w:t>
      </w:r>
      <w:r w:rsidRPr="007347BA">
        <w:rPr>
          <w:b/>
          <w:bCs/>
          <w:sz w:val="28"/>
        </w:rPr>
        <w:t xml:space="preserve"> </w:t>
      </w:r>
      <w:r>
        <w:rPr>
          <w:bCs/>
          <w:sz w:val="28"/>
        </w:rPr>
        <w:t>(2ч.</w:t>
      </w:r>
      <w:r w:rsidRPr="00C6192F">
        <w:rPr>
          <w:bCs/>
          <w:sz w:val="28"/>
        </w:rPr>
        <w:t>)</w:t>
      </w:r>
      <w:r w:rsidRPr="007347BA">
        <w:rPr>
          <w:bCs/>
          <w:sz w:val="28"/>
        </w:rPr>
        <w:t xml:space="preserve"> Цель </w:t>
      </w:r>
      <w:r>
        <w:rPr>
          <w:bCs/>
          <w:sz w:val="28"/>
        </w:rPr>
        <w:t xml:space="preserve">упражнения - развитие эластичности </w:t>
      </w:r>
      <w:proofErr w:type="spellStart"/>
      <w:r>
        <w:rPr>
          <w:bCs/>
          <w:sz w:val="28"/>
        </w:rPr>
        <w:t>суставн</w:t>
      </w:r>
      <w:proofErr w:type="gramStart"/>
      <w:r>
        <w:rPr>
          <w:bCs/>
          <w:sz w:val="28"/>
        </w:rPr>
        <w:t>о</w:t>
      </w:r>
      <w:proofErr w:type="spellEnd"/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связочного аппарата и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>" в тазобедренном, коленном и голеностопном суставах. Упражнение способствует развитию прыгучести за счет растягивания ахиллесова сухожилия.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proofErr w:type="spellStart"/>
      <w:r w:rsidRPr="00C6192F">
        <w:rPr>
          <w:b/>
          <w:bCs/>
          <w:sz w:val="28"/>
        </w:rPr>
        <w:t>Бантман</w:t>
      </w:r>
      <w:proofErr w:type="spellEnd"/>
      <w:r w:rsidRPr="00C6192F">
        <w:rPr>
          <w:b/>
          <w:bCs/>
          <w:sz w:val="28"/>
        </w:rPr>
        <w:t xml:space="preserve"> </w:t>
      </w:r>
      <w:proofErr w:type="spellStart"/>
      <w:r w:rsidRPr="00C6192F">
        <w:rPr>
          <w:b/>
          <w:bCs/>
          <w:sz w:val="28"/>
        </w:rPr>
        <w:t>тандю</w:t>
      </w:r>
      <w:proofErr w:type="spellEnd"/>
      <w:r w:rsidRPr="00C6192F">
        <w:rPr>
          <w:b/>
          <w:bCs/>
          <w:sz w:val="28"/>
        </w:rPr>
        <w:t xml:space="preserve"> (вытянутый).</w:t>
      </w:r>
      <w:r>
        <w:rPr>
          <w:bCs/>
          <w:sz w:val="28"/>
        </w:rPr>
        <w:t xml:space="preserve"> (2ч.) Цель упражнения - научить правильно вытягивать ногу в нужном направлении, выработать силу и эластичность подъем</w:t>
      </w:r>
      <w:proofErr w:type="gramStart"/>
      <w:r>
        <w:rPr>
          <w:bCs/>
          <w:sz w:val="28"/>
        </w:rPr>
        <w:t>а(</w:t>
      </w:r>
      <w:proofErr w:type="gramEnd"/>
      <w:r>
        <w:rPr>
          <w:bCs/>
          <w:sz w:val="28"/>
        </w:rPr>
        <w:t>голеностопного сустава) и красивую линию ног.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Батман </w:t>
      </w:r>
      <w:proofErr w:type="spellStart"/>
      <w:r w:rsidRPr="00E2564A">
        <w:rPr>
          <w:b/>
          <w:bCs/>
          <w:sz w:val="28"/>
        </w:rPr>
        <w:t>тандю</w:t>
      </w:r>
      <w:proofErr w:type="spellEnd"/>
      <w:r w:rsidRPr="00E2564A">
        <w:rPr>
          <w:b/>
          <w:bCs/>
          <w:sz w:val="28"/>
        </w:rPr>
        <w:t xml:space="preserve"> </w:t>
      </w:r>
      <w:r w:rsidRPr="00563FD9">
        <w:rPr>
          <w:b/>
          <w:bCs/>
          <w:sz w:val="28"/>
        </w:rPr>
        <w:t>жете (взмах).</w:t>
      </w:r>
      <w:r>
        <w:rPr>
          <w:bCs/>
          <w:sz w:val="28"/>
        </w:rPr>
        <w:t xml:space="preserve"> (2ч.)  Вырабатывает силу мышц, красоту линии ног и четкость выполнения. Небольшие четкие взмахи ногой в положение книзу и возвращение в исходное положение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>. Выполняется по первой или пятой позиции по трем направлениям: вперед - книзу, в сторону - книзу, назад - книзу.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Гранд батман (взмах </w:t>
      </w:r>
      <w:proofErr w:type="gramStart"/>
      <w:r w:rsidRPr="00E2564A">
        <w:rPr>
          <w:b/>
          <w:bCs/>
          <w:sz w:val="28"/>
        </w:rPr>
        <w:t>правой</w:t>
      </w:r>
      <w:proofErr w:type="gramEnd"/>
      <w:r w:rsidRPr="00E2564A">
        <w:rPr>
          <w:b/>
          <w:bCs/>
          <w:sz w:val="28"/>
        </w:rPr>
        <w:t xml:space="preserve"> вперед, в сторону, назад).</w:t>
      </w:r>
      <w:r>
        <w:rPr>
          <w:bCs/>
          <w:sz w:val="28"/>
        </w:rPr>
        <w:t xml:space="preserve"> (2ч.) Большие взмахи в воздух и возвращение в исходное положение выполняются по первой или пятой позициями по трем направлениям: вперед, в сторону, назад. Из исходной позиции нога взмахом поднимается в воздух, проходя по полу скользящим движением, как и в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жете, с фиксацией ноги на 90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 (в дальнейшем выше), и возвращается скольжением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в ИП.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</w:t>
      </w:r>
      <w:r w:rsidRPr="001D7DE1">
        <w:rPr>
          <w:b/>
          <w:bCs/>
          <w:sz w:val="28"/>
        </w:rPr>
        <w:t>онде</w:t>
      </w:r>
      <w:proofErr w:type="spellEnd"/>
      <w:r w:rsidRPr="001D7DE1">
        <w:rPr>
          <w:b/>
          <w:bCs/>
          <w:sz w:val="28"/>
        </w:rPr>
        <w:t xml:space="preserve"> де </w:t>
      </w:r>
      <w:proofErr w:type="spellStart"/>
      <w:r w:rsidRPr="001D7DE1">
        <w:rPr>
          <w:b/>
          <w:bCs/>
          <w:sz w:val="28"/>
        </w:rPr>
        <w:t>жамб</w:t>
      </w:r>
      <w:proofErr w:type="spellEnd"/>
      <w:r w:rsidRPr="001D7DE1">
        <w:rPr>
          <w:b/>
          <w:bCs/>
          <w:sz w:val="28"/>
        </w:rPr>
        <w:t xml:space="preserve"> партер (круговое движение носком по полу).</w:t>
      </w:r>
      <w:r>
        <w:rPr>
          <w:bCs/>
          <w:sz w:val="28"/>
        </w:rPr>
        <w:t xml:space="preserve"> (2ч.</w:t>
      </w:r>
      <w:r w:rsidRPr="001D7DE1">
        <w:rPr>
          <w:bCs/>
          <w:sz w:val="28"/>
        </w:rPr>
        <w:t>)</w:t>
      </w:r>
      <w:r>
        <w:rPr>
          <w:bCs/>
          <w:sz w:val="28"/>
        </w:rPr>
        <w:t xml:space="preserve">  Основная задача упражнения - развитие и укрепление тазобедренного сустава и </w:t>
      </w:r>
      <w:proofErr w:type="gramStart"/>
      <w:r>
        <w:rPr>
          <w:bCs/>
          <w:sz w:val="28"/>
        </w:rPr>
        <w:t>необходимой</w:t>
      </w:r>
      <w:proofErr w:type="gramEnd"/>
      <w:r>
        <w:rPr>
          <w:bCs/>
          <w:sz w:val="28"/>
        </w:rPr>
        <w:t xml:space="preserve">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 xml:space="preserve">" ног. Движение выполняется вперед - ан </w:t>
      </w:r>
      <w:proofErr w:type="spellStart"/>
      <w:r>
        <w:rPr>
          <w:bCs/>
          <w:sz w:val="28"/>
        </w:rPr>
        <w:t>деор</w:t>
      </w:r>
      <w:proofErr w:type="spellEnd"/>
      <w:r>
        <w:rPr>
          <w:bCs/>
          <w:sz w:val="28"/>
        </w:rPr>
        <w:t xml:space="preserve"> и назад - ан де </w:t>
      </w:r>
      <w:proofErr w:type="gramStart"/>
      <w:r>
        <w:rPr>
          <w:bCs/>
          <w:sz w:val="28"/>
        </w:rPr>
        <w:t>дан</w:t>
      </w:r>
      <w:proofErr w:type="gramEnd"/>
      <w:r>
        <w:rPr>
          <w:bCs/>
          <w:sz w:val="28"/>
        </w:rPr>
        <w:t>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Пор де бра (упражнения для туловища и рук). </w:t>
      </w:r>
      <w:r>
        <w:rPr>
          <w:bCs/>
          <w:sz w:val="28"/>
        </w:rPr>
        <w:t xml:space="preserve">(2ч.)  Группа упражнений, развивающая гибкость тела, плавность и мягкость </w:t>
      </w:r>
      <w:proofErr w:type="gramStart"/>
      <w:r>
        <w:rPr>
          <w:bCs/>
          <w:sz w:val="28"/>
        </w:rPr>
        <w:t>рук</w:t>
      </w:r>
      <w:proofErr w:type="gramEnd"/>
      <w:r>
        <w:rPr>
          <w:bCs/>
          <w:sz w:val="28"/>
        </w:rPr>
        <w:t xml:space="preserve"> и координацию движений.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3E7F0F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Сюр</w:t>
      </w:r>
      <w:proofErr w:type="spellEnd"/>
      <w:r>
        <w:rPr>
          <w:b/>
          <w:bCs/>
          <w:sz w:val="28"/>
        </w:rPr>
        <w:t xml:space="preserve"> </w:t>
      </w:r>
      <w:proofErr w:type="spellStart"/>
      <w:proofErr w:type="gramStart"/>
      <w:r>
        <w:rPr>
          <w:b/>
          <w:bCs/>
          <w:sz w:val="28"/>
        </w:rPr>
        <w:t>ле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ку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ае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пье</w:t>
      </w:r>
      <w:proofErr w:type="spellEnd"/>
      <w:r>
        <w:rPr>
          <w:b/>
          <w:bCs/>
          <w:sz w:val="28"/>
        </w:rPr>
        <w:t xml:space="preserve"> (фиксированные положения согнутой ноги на щиколотке). </w:t>
      </w:r>
      <w:r>
        <w:rPr>
          <w:bCs/>
          <w:sz w:val="28"/>
        </w:rPr>
        <w:t>(1ч.)  Положение ноги на щиколотке (</w:t>
      </w:r>
      <w:proofErr w:type="spellStart"/>
      <w:r>
        <w:rPr>
          <w:bCs/>
          <w:sz w:val="28"/>
        </w:rPr>
        <w:t>сюр</w:t>
      </w:r>
      <w:proofErr w:type="spellEnd"/>
      <w:r>
        <w:rPr>
          <w:bCs/>
          <w:sz w:val="28"/>
        </w:rPr>
        <w:t xml:space="preserve"> </w:t>
      </w:r>
      <w:proofErr w:type="spellStart"/>
      <w:proofErr w:type="gramStart"/>
      <w:r>
        <w:rPr>
          <w:bCs/>
          <w:sz w:val="28"/>
        </w:rPr>
        <w:t>ле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ку</w:t>
      </w:r>
      <w:proofErr w:type="spellEnd"/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ае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пье</w:t>
      </w:r>
      <w:proofErr w:type="spellEnd"/>
      <w:r>
        <w:rPr>
          <w:bCs/>
          <w:sz w:val="28"/>
        </w:rPr>
        <w:t xml:space="preserve">) для выполнения батман  </w:t>
      </w:r>
      <w:proofErr w:type="spellStart"/>
      <w:r>
        <w:rPr>
          <w:bCs/>
          <w:sz w:val="28"/>
        </w:rPr>
        <w:t>фондю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пти</w:t>
      </w:r>
      <w:proofErr w:type="spellEnd"/>
      <w:r>
        <w:rPr>
          <w:bCs/>
          <w:sz w:val="28"/>
        </w:rPr>
        <w:t xml:space="preserve"> батман, </w:t>
      </w:r>
      <w:proofErr w:type="spellStart"/>
      <w:r>
        <w:rPr>
          <w:bCs/>
          <w:sz w:val="28"/>
        </w:rPr>
        <w:t>ботю</w:t>
      </w:r>
      <w:proofErr w:type="spellEnd"/>
      <w:r>
        <w:rPr>
          <w:bCs/>
          <w:sz w:val="28"/>
        </w:rPr>
        <w:t>. Первая, согнутая слегка разогнутой стопой, находится над щиколоткой другой ноги, прикасаясь к ней наружной частью стопы.</w:t>
      </w:r>
    </w:p>
    <w:p w:rsidR="007C15DD" w:rsidRPr="003E7F0F" w:rsidRDefault="007C15DD" w:rsidP="007C15DD">
      <w:pPr>
        <w:pStyle w:val="a3"/>
        <w:rPr>
          <w:b/>
          <w:bCs/>
          <w:sz w:val="28"/>
        </w:rPr>
      </w:pPr>
    </w:p>
    <w:p w:rsidR="007C15DD" w:rsidRPr="006B5725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Пассе</w:t>
      </w:r>
      <w:proofErr w:type="gramEnd"/>
      <w:r>
        <w:rPr>
          <w:b/>
          <w:bCs/>
          <w:sz w:val="28"/>
        </w:rPr>
        <w:t xml:space="preserve"> (переводы - "выворотное" положение согнутой ноги впереди, в сторону и сзади, носок у колена). </w:t>
      </w:r>
      <w:proofErr w:type="spellStart"/>
      <w:r>
        <w:rPr>
          <w:b/>
          <w:bCs/>
          <w:sz w:val="28"/>
        </w:rPr>
        <w:t>Девелопе</w:t>
      </w:r>
      <w:proofErr w:type="spellEnd"/>
      <w:r>
        <w:rPr>
          <w:b/>
          <w:bCs/>
          <w:sz w:val="28"/>
        </w:rPr>
        <w:t xml:space="preserve"> (сгибание и разгибание ноги на 90</w:t>
      </w:r>
      <w:r>
        <w:rPr>
          <w:b/>
          <w:bCs/>
          <w:sz w:val="28"/>
        </w:rPr>
        <w:sym w:font="Symbol" w:char="F0B0"/>
      </w:r>
      <w:r>
        <w:rPr>
          <w:b/>
          <w:bCs/>
          <w:sz w:val="28"/>
        </w:rPr>
        <w:t xml:space="preserve"> и выше). </w:t>
      </w:r>
      <w:r>
        <w:rPr>
          <w:bCs/>
          <w:sz w:val="28"/>
        </w:rPr>
        <w:t>(2ч.)  Упражнение  развивает "</w:t>
      </w:r>
      <w:proofErr w:type="spellStart"/>
      <w:r>
        <w:rPr>
          <w:bCs/>
          <w:sz w:val="28"/>
        </w:rPr>
        <w:t>выворотность</w:t>
      </w:r>
      <w:proofErr w:type="spellEnd"/>
      <w:r>
        <w:rPr>
          <w:bCs/>
          <w:sz w:val="28"/>
        </w:rPr>
        <w:t xml:space="preserve">" в тазобедренном, коленном и голеностопном суставах и является подводящим упражнением для выполнения </w:t>
      </w:r>
      <w:proofErr w:type="spellStart"/>
      <w:r>
        <w:rPr>
          <w:bCs/>
          <w:sz w:val="28"/>
        </w:rPr>
        <w:t>девелопе</w:t>
      </w:r>
      <w:proofErr w:type="spellEnd"/>
      <w:r>
        <w:rPr>
          <w:bCs/>
          <w:sz w:val="28"/>
        </w:rPr>
        <w:t>.</w:t>
      </w:r>
    </w:p>
    <w:p w:rsidR="007C15DD" w:rsidRPr="006B5725" w:rsidRDefault="007C15DD" w:rsidP="007C15DD">
      <w:pPr>
        <w:pStyle w:val="a3"/>
        <w:rPr>
          <w:b/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Историко</w:t>
      </w:r>
      <w:proofErr w:type="spellEnd"/>
      <w:r>
        <w:rPr>
          <w:b/>
          <w:bCs/>
          <w:sz w:val="28"/>
        </w:rPr>
        <w:t xml:space="preserve"> - бытовой танец. </w:t>
      </w:r>
      <w:r>
        <w:rPr>
          <w:bCs/>
          <w:sz w:val="28"/>
        </w:rPr>
        <w:t>(2</w:t>
      </w:r>
      <w:r w:rsidRPr="00B776B0">
        <w:rPr>
          <w:bCs/>
          <w:sz w:val="28"/>
        </w:rPr>
        <w:t>ч</w:t>
      </w:r>
      <w:r>
        <w:rPr>
          <w:bCs/>
          <w:sz w:val="28"/>
        </w:rPr>
        <w:t>.</w:t>
      </w:r>
      <w:r w:rsidRPr="00B776B0">
        <w:rPr>
          <w:bCs/>
          <w:sz w:val="28"/>
        </w:rPr>
        <w:t>)</w:t>
      </w:r>
      <w:r>
        <w:rPr>
          <w:bCs/>
          <w:sz w:val="28"/>
        </w:rPr>
        <w:t xml:space="preserve">  История происхождения танца, основные фигуры, манера исполнения, разучивание комбинаций. Соответствие стиля и характера исполняемого движения с музыкальным сопровождением. С первых же минут занятия тело начинает работать в определенном стиле, ритме, манере - это важно для </w:t>
      </w:r>
      <w:proofErr w:type="spellStart"/>
      <w:r>
        <w:rPr>
          <w:bCs/>
          <w:sz w:val="28"/>
        </w:rPr>
        <w:t>проучивания</w:t>
      </w:r>
      <w:proofErr w:type="spellEnd"/>
      <w:r>
        <w:rPr>
          <w:bCs/>
          <w:sz w:val="28"/>
        </w:rPr>
        <w:t xml:space="preserve"> основного материала.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CE2125">
        <w:rPr>
          <w:b/>
          <w:bCs/>
          <w:sz w:val="28"/>
        </w:rPr>
        <w:t>Русский народный танец</w:t>
      </w:r>
      <w:r>
        <w:rPr>
          <w:bCs/>
          <w:sz w:val="28"/>
        </w:rPr>
        <w:t>. (2ч.)  Прежде всего, народный танец воспитывает достоинство, мужество, силу, собранности, чувство дружбы, коллективизма. Разучивание основных элементов русского народного танца на середине.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proofErr w:type="spellStart"/>
      <w:r w:rsidRPr="00CE2125">
        <w:rPr>
          <w:b/>
          <w:bCs/>
          <w:sz w:val="28"/>
        </w:rPr>
        <w:t>Историко</w:t>
      </w:r>
      <w:proofErr w:type="spellEnd"/>
      <w:r w:rsidRPr="00CE2125">
        <w:rPr>
          <w:b/>
          <w:bCs/>
          <w:sz w:val="28"/>
        </w:rPr>
        <w:t xml:space="preserve"> </w:t>
      </w:r>
      <w:proofErr w:type="gramStart"/>
      <w:r w:rsidRPr="00CE2125">
        <w:rPr>
          <w:b/>
          <w:bCs/>
          <w:sz w:val="28"/>
        </w:rPr>
        <w:t>-б</w:t>
      </w:r>
      <w:proofErr w:type="gramEnd"/>
      <w:r w:rsidRPr="00CE2125">
        <w:rPr>
          <w:b/>
          <w:bCs/>
          <w:sz w:val="28"/>
        </w:rPr>
        <w:t>ытовой танец</w:t>
      </w:r>
      <w:r>
        <w:rPr>
          <w:bCs/>
          <w:sz w:val="28"/>
        </w:rPr>
        <w:t>. (2ч.)  Работа в парах. В основу  программы "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бытовой танец" положено изучение образцов исторического танца в их первоначальном виде и ряд бальных </w:t>
      </w:r>
      <w:proofErr w:type="spellStart"/>
      <w:r>
        <w:rPr>
          <w:bCs/>
          <w:sz w:val="28"/>
        </w:rPr>
        <w:t>танев</w:t>
      </w:r>
      <w:proofErr w:type="spellEnd"/>
      <w:r>
        <w:rPr>
          <w:bCs/>
          <w:sz w:val="28"/>
        </w:rPr>
        <w:t xml:space="preserve">. Программа предусматривает знакомство с 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бытовыми танцами </w:t>
      </w:r>
      <w:r>
        <w:rPr>
          <w:bCs/>
          <w:sz w:val="28"/>
          <w:lang w:val="en-US"/>
        </w:rPr>
        <w:t>XIX</w:t>
      </w:r>
      <w:r>
        <w:rPr>
          <w:bCs/>
          <w:sz w:val="28"/>
        </w:rPr>
        <w:t xml:space="preserve"> века.</w:t>
      </w:r>
    </w:p>
    <w:p w:rsidR="007C15DD" w:rsidRPr="00CD2F99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>
        <w:rPr>
          <w:bCs/>
          <w:sz w:val="28"/>
        </w:rPr>
        <w:t xml:space="preserve"> </w:t>
      </w:r>
      <w:r w:rsidRPr="00CD2F99">
        <w:rPr>
          <w:b/>
          <w:bCs/>
          <w:sz w:val="28"/>
        </w:rPr>
        <w:t>Эстрадный танец</w:t>
      </w:r>
      <w:r>
        <w:rPr>
          <w:bCs/>
          <w:sz w:val="28"/>
        </w:rPr>
        <w:t xml:space="preserve">. (2ч.)  Направление искусства танца, включающее танцевальные техники и стили </w:t>
      </w:r>
      <w:r>
        <w:rPr>
          <w:bCs/>
          <w:sz w:val="28"/>
          <w:lang w:val="en-US"/>
        </w:rPr>
        <w:t>XX</w:t>
      </w:r>
      <w:r w:rsidRPr="00CD2F99">
        <w:rPr>
          <w:bCs/>
          <w:sz w:val="28"/>
        </w:rPr>
        <w:t xml:space="preserve"> -</w:t>
      </w:r>
      <w:r>
        <w:rPr>
          <w:bCs/>
          <w:sz w:val="28"/>
        </w:rPr>
        <w:t xml:space="preserve">начала </w:t>
      </w:r>
      <w:r w:rsidRPr="00CD2F99">
        <w:rPr>
          <w:bCs/>
          <w:sz w:val="28"/>
        </w:rPr>
        <w:t xml:space="preserve">  </w:t>
      </w:r>
      <w:r>
        <w:rPr>
          <w:bCs/>
          <w:sz w:val="28"/>
          <w:lang w:val="en-US"/>
        </w:rPr>
        <w:t>XXI</w:t>
      </w:r>
      <w:r>
        <w:rPr>
          <w:bCs/>
          <w:sz w:val="28"/>
        </w:rPr>
        <w:t xml:space="preserve"> веков, сформировавшиеся на основе американского и европейского танца. Основные шаги, принципы выполнения. Постановочная работа.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CD2F99">
        <w:rPr>
          <w:b/>
          <w:bCs/>
          <w:sz w:val="28"/>
        </w:rPr>
        <w:t>Партерный экзерсис</w:t>
      </w:r>
      <w:r>
        <w:rPr>
          <w:bCs/>
          <w:sz w:val="28"/>
        </w:rPr>
        <w:t>. (3ч.)  Упражнения на развитие гибкости и эластичности мышц. Акробатика. Упражнения партерного экзерсиса способствуют развитию силы, ловкости, гибкости, укрепляют мышцы и связки суставов. Разнообразие видов акробатики (прыжковая, парная, групповая) позволяет заниматься детям с различными физическими данными.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833ADF">
        <w:rPr>
          <w:b/>
          <w:bCs/>
          <w:sz w:val="28"/>
        </w:rPr>
        <w:t>Джаз - танец. Техника исполнения</w:t>
      </w:r>
      <w:r>
        <w:rPr>
          <w:bCs/>
          <w:sz w:val="28"/>
        </w:rPr>
        <w:t xml:space="preserve">. (1ч.)  Разучивание основного материала </w:t>
      </w:r>
      <w:proofErr w:type="spellStart"/>
      <w:proofErr w:type="gramStart"/>
      <w:r>
        <w:rPr>
          <w:bCs/>
          <w:sz w:val="28"/>
        </w:rPr>
        <w:t>джаз-танца</w:t>
      </w:r>
      <w:proofErr w:type="spellEnd"/>
      <w:proofErr w:type="gramEnd"/>
      <w:r>
        <w:rPr>
          <w:bCs/>
          <w:sz w:val="28"/>
        </w:rPr>
        <w:t xml:space="preserve">. Освоение техники, позиций. Джаз-танец основа современной хореографии. Введение новой техники способствует включению в работу других мышц. Новые ритмы в музыке еще больше развивают музыкальность и внимательность. История возникновения и развития этого вида хореографии. Растяжка в джаз - </w:t>
      </w:r>
      <w:proofErr w:type="gramStart"/>
      <w:r>
        <w:rPr>
          <w:bCs/>
          <w:sz w:val="28"/>
        </w:rPr>
        <w:t>танце</w:t>
      </w:r>
      <w:proofErr w:type="gramEnd"/>
      <w:r>
        <w:rPr>
          <w:bCs/>
          <w:sz w:val="28"/>
        </w:rPr>
        <w:t xml:space="preserve">. 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E7FDE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r w:rsidRPr="00C17F51">
        <w:rPr>
          <w:b/>
          <w:bCs/>
          <w:sz w:val="28"/>
        </w:rPr>
        <w:t>Основы классического танца.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(1ч.</w:t>
      </w:r>
      <w:r w:rsidRPr="00C17F51">
        <w:rPr>
          <w:bCs/>
          <w:sz w:val="28"/>
        </w:rPr>
        <w:t>)</w:t>
      </w:r>
      <w:r>
        <w:rPr>
          <w:bCs/>
          <w:sz w:val="28"/>
        </w:rPr>
        <w:t xml:space="preserve">  Экзерсис состоит из ряда упражнений у станка, ряда упражнений на середине и быстрой части - аллегро. Прыжки малые, средние, большие. Работа над техникой исполнения.</w:t>
      </w:r>
    </w:p>
    <w:p w:rsidR="007C15DD" w:rsidRPr="00DE7FDE" w:rsidRDefault="007C15DD" w:rsidP="007C15DD">
      <w:pPr>
        <w:pStyle w:val="a3"/>
        <w:rPr>
          <w:b/>
          <w:bCs/>
          <w:sz w:val="28"/>
        </w:rPr>
      </w:pPr>
    </w:p>
    <w:p w:rsidR="007C15DD" w:rsidRPr="00C17F51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Бальный танец. Вальс. </w:t>
      </w:r>
      <w:r>
        <w:rPr>
          <w:bCs/>
          <w:sz w:val="28"/>
        </w:rPr>
        <w:t xml:space="preserve">(2ч.)   Фигурный вальс - один из самых красивых бальных танцев. Вальс достаточно сложен и </w:t>
      </w:r>
      <w:proofErr w:type="spellStart"/>
      <w:r>
        <w:rPr>
          <w:bCs/>
          <w:sz w:val="28"/>
        </w:rPr>
        <w:t>предпологает</w:t>
      </w:r>
      <w:proofErr w:type="spellEnd"/>
      <w:r>
        <w:rPr>
          <w:bCs/>
          <w:sz w:val="28"/>
        </w:rPr>
        <w:t xml:space="preserve"> свободное владение основными элементами. Шаг по квадрату, </w:t>
      </w:r>
      <w:proofErr w:type="gramStart"/>
      <w:r>
        <w:rPr>
          <w:bCs/>
          <w:sz w:val="28"/>
        </w:rPr>
        <w:t>до</w:t>
      </w:r>
      <w:proofErr w:type="gramEnd"/>
      <w:r>
        <w:rPr>
          <w:bCs/>
          <w:sz w:val="28"/>
        </w:rPr>
        <w:t xml:space="preserve"> за до, по балансе.</w:t>
      </w: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Pr="004A0E84" w:rsidRDefault="007C15DD" w:rsidP="007C15DD">
      <w:pPr>
        <w:jc w:val="center"/>
        <w:rPr>
          <w:b/>
          <w:bCs/>
          <w:sz w:val="32"/>
          <w:szCs w:val="32"/>
        </w:rPr>
      </w:pPr>
      <w:r w:rsidRPr="004A0E84">
        <w:rPr>
          <w:b/>
          <w:bCs/>
          <w:sz w:val="32"/>
          <w:szCs w:val="32"/>
        </w:rPr>
        <w:t>Тематическое планирование</w:t>
      </w:r>
    </w:p>
    <w:tbl>
      <w:tblPr>
        <w:tblStyle w:val="a4"/>
        <w:tblW w:w="9027" w:type="dxa"/>
        <w:tblInd w:w="720" w:type="dxa"/>
        <w:tblLayout w:type="fixed"/>
        <w:tblLook w:val="04A0"/>
      </w:tblPr>
      <w:tblGrid>
        <w:gridCol w:w="806"/>
        <w:gridCol w:w="4394"/>
        <w:gridCol w:w="1701"/>
        <w:gridCol w:w="2126"/>
      </w:tblGrid>
      <w:tr w:rsidR="007C15DD" w:rsidTr="00DF0A67"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проведения</w:t>
            </w:r>
          </w:p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 xml:space="preserve"> (по плану)</w:t>
            </w:r>
          </w:p>
        </w:tc>
        <w:tc>
          <w:tcPr>
            <w:tcW w:w="212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фактического проведения</w:t>
            </w:r>
          </w:p>
        </w:tc>
      </w:tr>
      <w:tr w:rsidR="007C15DD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Введение. Страна хореография.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Ритмика.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2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Деми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плие, грана плие.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17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21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жете.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08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Гранд батман.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Ронде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де </w:t>
            </w:r>
            <w:proofErr w:type="spellStart"/>
            <w:r w:rsidRPr="004F0934">
              <w:rPr>
                <w:bCs/>
                <w:sz w:val="28"/>
                <w:szCs w:val="28"/>
              </w:rPr>
              <w:t>жамб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партер.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8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Пор де бра.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4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Сюр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934">
              <w:rPr>
                <w:bCs/>
                <w:sz w:val="28"/>
                <w:szCs w:val="28"/>
              </w:rPr>
              <w:t>ле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ку</w:t>
            </w:r>
            <w:proofErr w:type="spellEnd"/>
            <w:proofErr w:type="gram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ае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пье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13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gramStart"/>
            <w:r w:rsidRPr="004F0934">
              <w:rPr>
                <w:bCs/>
                <w:sz w:val="28"/>
                <w:szCs w:val="28"/>
              </w:rPr>
              <w:t>Пассе</w:t>
            </w:r>
            <w:proofErr w:type="gram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9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4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3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Русский народный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4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97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Эстрадный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Партерный экзерсис.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1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7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13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Джаз -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танеу</w:t>
            </w:r>
            <w:proofErr w:type="spellEnd"/>
            <w:r w:rsidRPr="004F0934">
              <w:rPr>
                <w:bCs/>
                <w:sz w:val="28"/>
                <w:szCs w:val="28"/>
              </w:rPr>
              <w:t>. Техника исполнения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62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Основы классического танца.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76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Бальный танец. Вальс.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Pr="007109EB" w:rsidRDefault="007C15DD" w:rsidP="007109EB">
      <w:pPr>
        <w:rPr>
          <w:b/>
          <w:bCs/>
          <w:sz w:val="40"/>
        </w:rPr>
      </w:pPr>
    </w:p>
    <w:sectPr w:rsidR="007C15DD" w:rsidRPr="007109EB" w:rsidSect="00FB311B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07" w:rsidRDefault="00510A07" w:rsidP="00A86D5A">
      <w:r>
        <w:separator/>
      </w:r>
    </w:p>
  </w:endnote>
  <w:endnote w:type="continuationSeparator" w:id="0">
    <w:p w:rsidR="00510A07" w:rsidRDefault="00510A07" w:rsidP="00A8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07" w:rsidRDefault="00510A07" w:rsidP="00A86D5A">
      <w:r>
        <w:separator/>
      </w:r>
    </w:p>
  </w:footnote>
  <w:footnote w:type="continuationSeparator" w:id="0">
    <w:p w:rsidR="00510A07" w:rsidRDefault="00510A07" w:rsidP="00A86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DEB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753C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144B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E22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2A9A"/>
    <w:multiLevelType w:val="hybridMultilevel"/>
    <w:tmpl w:val="3D4C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64FB6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850DA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100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67B1B"/>
    <w:multiLevelType w:val="hybridMultilevel"/>
    <w:tmpl w:val="0BC0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5301B"/>
    <w:rsid w:val="000A0722"/>
    <w:rsid w:val="00101778"/>
    <w:rsid w:val="00122E42"/>
    <w:rsid w:val="001D7DE1"/>
    <w:rsid w:val="00223683"/>
    <w:rsid w:val="00264356"/>
    <w:rsid w:val="002657E1"/>
    <w:rsid w:val="00322037"/>
    <w:rsid w:val="003A5357"/>
    <w:rsid w:val="003E7F0F"/>
    <w:rsid w:val="0043639C"/>
    <w:rsid w:val="00454902"/>
    <w:rsid w:val="00463F72"/>
    <w:rsid w:val="00484201"/>
    <w:rsid w:val="004C4879"/>
    <w:rsid w:val="004F0934"/>
    <w:rsid w:val="004F5BFB"/>
    <w:rsid w:val="00510A07"/>
    <w:rsid w:val="005624C3"/>
    <w:rsid w:val="00563FD9"/>
    <w:rsid w:val="005C08C9"/>
    <w:rsid w:val="005E036A"/>
    <w:rsid w:val="005E44D8"/>
    <w:rsid w:val="006069E2"/>
    <w:rsid w:val="00642F58"/>
    <w:rsid w:val="006B5725"/>
    <w:rsid w:val="00701E1B"/>
    <w:rsid w:val="007109EB"/>
    <w:rsid w:val="007347BA"/>
    <w:rsid w:val="0075793F"/>
    <w:rsid w:val="007C15DD"/>
    <w:rsid w:val="007E0537"/>
    <w:rsid w:val="007E16BF"/>
    <w:rsid w:val="00810DF3"/>
    <w:rsid w:val="00833ADF"/>
    <w:rsid w:val="008372A7"/>
    <w:rsid w:val="008446EE"/>
    <w:rsid w:val="00856011"/>
    <w:rsid w:val="008D3B74"/>
    <w:rsid w:val="008E4482"/>
    <w:rsid w:val="00911C02"/>
    <w:rsid w:val="0093573B"/>
    <w:rsid w:val="0094734D"/>
    <w:rsid w:val="009642B7"/>
    <w:rsid w:val="00A86D5A"/>
    <w:rsid w:val="00A9161A"/>
    <w:rsid w:val="00AC423D"/>
    <w:rsid w:val="00B52459"/>
    <w:rsid w:val="00B75A10"/>
    <w:rsid w:val="00B776B0"/>
    <w:rsid w:val="00B82FA2"/>
    <w:rsid w:val="00BF0781"/>
    <w:rsid w:val="00C17F51"/>
    <w:rsid w:val="00C6192F"/>
    <w:rsid w:val="00C62087"/>
    <w:rsid w:val="00CD2F99"/>
    <w:rsid w:val="00CE2125"/>
    <w:rsid w:val="00D75710"/>
    <w:rsid w:val="00D80438"/>
    <w:rsid w:val="00D96BBF"/>
    <w:rsid w:val="00DD28FD"/>
    <w:rsid w:val="00DE7FDE"/>
    <w:rsid w:val="00E2564A"/>
    <w:rsid w:val="00E5301B"/>
    <w:rsid w:val="00ED3F06"/>
    <w:rsid w:val="00F62C78"/>
    <w:rsid w:val="00F654BB"/>
    <w:rsid w:val="00F676A4"/>
    <w:rsid w:val="00F71391"/>
    <w:rsid w:val="00FB311B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1B"/>
    <w:pPr>
      <w:ind w:left="720"/>
      <w:contextualSpacing/>
    </w:pPr>
  </w:style>
  <w:style w:type="table" w:styleId="a4">
    <w:name w:val="Table Grid"/>
    <w:basedOn w:val="a1"/>
    <w:uiPriority w:val="59"/>
    <w:rsid w:val="0060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4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59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A86D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D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A86D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D5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A44A-CCBE-4122-92B1-07F389E5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15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39</cp:revision>
  <cp:lastPrinted>2022-09-04T16:00:00Z</cp:lastPrinted>
  <dcterms:created xsi:type="dcterms:W3CDTF">2019-09-12T06:34:00Z</dcterms:created>
  <dcterms:modified xsi:type="dcterms:W3CDTF">2023-10-18T08:06:00Z</dcterms:modified>
</cp:coreProperties>
</file>