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82" w:rsidRDefault="00C74C82" w:rsidP="00844F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4C82" w:rsidRDefault="00C74C82" w:rsidP="00C74C8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4C82" w:rsidRDefault="00C74C82" w:rsidP="00C74C8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F7C" w:rsidRPr="00844F7C" w:rsidRDefault="00844F7C" w:rsidP="00844F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4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844F7C" w:rsidRPr="00844F7C" w:rsidRDefault="00844F7C" w:rsidP="003B54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 настав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12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ичестве (далее – Положение) в 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12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Фентисовская основная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в соответствие с Федеральным Законом «Об образовании в Российской Федерации» от 29.12.2012 года № 273-ФЗ, 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Письмом Минпросвещения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оссии от 23.01.2020 N МР-42/02 «</w:t>
      </w:r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направлении целевой модели наставничества и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рекомендаций» (вместе с «</w:t>
      </w:r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бмена опытом между обучающимися»</w:t>
      </w:r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3B54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комитета образования и науки Курской области от 07.06.2021г. №1-652 «О внедрении методологии (целевой модели) наставничества обучающихся для организаций</w:t>
      </w:r>
      <w:r w:rsidRPr="001A6A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осуществляющих образовательную деятельность в Курской области по общеобразовательным</w:t>
      </w:r>
      <w:r w:rsidRPr="001A6A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дополнительным общеобразовательным и программам среднего профессионального</w:t>
      </w:r>
      <w:r w:rsidRPr="001A6A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образования</w:t>
      </w:r>
      <w:r w:rsidRPr="001A6A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том числе с применением лучших практик обмена опытом между обучающимися»</w:t>
      </w:r>
      <w:r w:rsidRPr="005100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3B54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B5415" w:rsidRP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приказом</w:t>
      </w:r>
      <w:r w:rsidRP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4102D" w:rsidRP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отдела образования, опеки и попечительства Администрации Золотухинского района Курской области</w:t>
      </w:r>
      <w:r w:rsidRP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 2</w:t>
      </w:r>
      <w:r w:rsid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2021г. №</w:t>
      </w:r>
      <w:r w:rsid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112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 </w:t>
      </w:r>
      <w:r w:rsidR="008410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создании апробационной площадки по внедрению целевой модели наставничества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3B5415" w:rsidRPr="003B54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3B54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F12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="003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D75279" w:rsidRPr="00D75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12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Фентисовская основная общеобразовательная школа</w:t>
      </w:r>
      <w:r w:rsidR="00D75279" w:rsidRPr="00D75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84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определяет порядок организации наставничества для внедрения практико-ориентированных и гибких образовательных технологий в ОО.</w:t>
      </w:r>
    </w:p>
    <w:p w:rsidR="00212EA9" w:rsidRDefault="000A7AB2" w:rsidP="00212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1.2.Настоящее Положение:</w:t>
      </w:r>
    </w:p>
    <w:p w:rsidR="00212EA9" w:rsidRDefault="000A7AB2" w:rsidP="00212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определяет цель и задачи наставничества в соответствие с методологией (целевой моделью) наставничества обучающихся (далее - Целевая модель);</w:t>
      </w:r>
    </w:p>
    <w:p w:rsidR="00212EA9" w:rsidRDefault="000A7AB2" w:rsidP="00212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устанавливает порядок организации наставнической деятельности;</w:t>
      </w:r>
    </w:p>
    <w:p w:rsidR="00212EA9" w:rsidRDefault="000A7AB2" w:rsidP="00212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определяет права и обязанности ее участников;</w:t>
      </w:r>
    </w:p>
    <w:p w:rsidR="00212EA9" w:rsidRDefault="000A7AB2" w:rsidP="00212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определяет требования, предъявляемые к наставникам; </w:t>
      </w:r>
    </w:p>
    <w:p w:rsidR="004A2656" w:rsidRDefault="000A7AB2" w:rsidP="00212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устанавливает способы мотивации наставников и кураторов;</w:t>
      </w:r>
    </w:p>
    <w:p w:rsidR="00212EA9" w:rsidRDefault="000A7AB2" w:rsidP="00212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определяет требования к проведению мониторинга и оценки качества процесса реализации наставничества в ОО и его эффективности.</w:t>
      </w:r>
    </w:p>
    <w:p w:rsidR="001B1D73" w:rsidRDefault="000A7AB2" w:rsidP="001B1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1.3. Участниками системы наставничества в ОО являются:</w:t>
      </w:r>
    </w:p>
    <w:p w:rsidR="001B1D73" w:rsidRDefault="000A7AB2" w:rsidP="001B1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наставник;</w:t>
      </w:r>
    </w:p>
    <w:p w:rsidR="0022345C" w:rsidRDefault="000A7AB2" w:rsidP="001B1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− лицо, в отношении которого осуществляется наставничество (далее - наставляемый); </w:t>
      </w:r>
    </w:p>
    <w:p w:rsidR="00AF1034" w:rsidRDefault="00AF1034" w:rsidP="00AF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34">
        <w:rPr>
          <w:rFonts w:ascii="Times New Roman" w:hAnsi="Times New Roman" w:cs="Times New Roman"/>
          <w:sz w:val="28"/>
          <w:szCs w:val="28"/>
        </w:rPr>
        <w:t>− руководитель ОО;</w:t>
      </w:r>
    </w:p>
    <w:p w:rsidR="00AF1034" w:rsidRDefault="00AF1034" w:rsidP="00AF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34">
        <w:rPr>
          <w:rFonts w:ascii="Times New Roman" w:hAnsi="Times New Roman" w:cs="Times New Roman"/>
          <w:sz w:val="28"/>
          <w:szCs w:val="28"/>
        </w:rPr>
        <w:t xml:space="preserve"> − куратор наставнической деятельности в ОО; </w:t>
      </w:r>
    </w:p>
    <w:p w:rsidR="00AF1034" w:rsidRDefault="00AF1034" w:rsidP="00AF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34">
        <w:rPr>
          <w:rFonts w:ascii="Times New Roman" w:hAnsi="Times New Roman" w:cs="Times New Roman"/>
          <w:sz w:val="28"/>
          <w:szCs w:val="28"/>
        </w:rPr>
        <w:t>− родители (законные представители) обучающихся;</w:t>
      </w:r>
    </w:p>
    <w:p w:rsidR="00AF1034" w:rsidRDefault="00AF1034" w:rsidP="00AF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34">
        <w:rPr>
          <w:rFonts w:ascii="Times New Roman" w:hAnsi="Times New Roman" w:cs="Times New Roman"/>
          <w:sz w:val="28"/>
          <w:szCs w:val="28"/>
        </w:rPr>
        <w:t xml:space="preserve"> − выпускники ОО;</w:t>
      </w:r>
    </w:p>
    <w:p w:rsidR="00AF1034" w:rsidRDefault="00AF1034" w:rsidP="00212EA9">
      <w:pPr>
        <w:jc w:val="both"/>
        <w:rPr>
          <w:rFonts w:ascii="Times New Roman" w:hAnsi="Times New Roman" w:cs="Times New Roman"/>
          <w:sz w:val="28"/>
          <w:szCs w:val="28"/>
        </w:rPr>
      </w:pPr>
      <w:r w:rsidRPr="00AF1034">
        <w:rPr>
          <w:rFonts w:ascii="Times New Roman" w:hAnsi="Times New Roman" w:cs="Times New Roman"/>
          <w:sz w:val="28"/>
          <w:szCs w:val="28"/>
        </w:rPr>
        <w:t xml:space="preserve"> − участники бизнес-сообщества, в том числе -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D80DBE" w:rsidRPr="00D80DBE" w:rsidRDefault="00D80DBE" w:rsidP="00D80D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DBE">
        <w:rPr>
          <w:rFonts w:ascii="Times New Roman" w:hAnsi="Times New Roman" w:cs="Times New Roman"/>
          <w:b/>
          <w:sz w:val="28"/>
          <w:szCs w:val="28"/>
        </w:rPr>
        <w:t>2. Цель и задачи наставничества. Функции образовательной организации в области внедрения целевой модели наставничества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D80DBE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DBE">
        <w:rPr>
          <w:rFonts w:ascii="Times New Roman" w:hAnsi="Times New Roman" w:cs="Times New Roman"/>
          <w:sz w:val="28"/>
          <w:szCs w:val="28"/>
        </w:rPr>
        <w:t>Целью наставничества является максимально полное раскрытие потенциала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DBE">
        <w:rPr>
          <w:rFonts w:ascii="Times New Roman" w:hAnsi="Times New Roman" w:cs="Times New Roman"/>
          <w:sz w:val="28"/>
          <w:szCs w:val="28"/>
        </w:rPr>
        <w:t>наставляемого, необходимое для успешной личной и профессиональной 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ОО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Задачами наставничества являются: улучшение показателей в образовательной, социокультурной, спортивной и других сферах деятельности; 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>− подготовка обучающегося к самостоятельной, осознанной и социальнопродуктивной деятельности в современном мире, содействие его профессиональной ориентации;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обучение наставляемых эффективным формам и методам индивидуального развития и работы в коллективе;</w:t>
      </w:r>
    </w:p>
    <w:p w:rsidR="00D80DBE" w:rsidRDefault="00D80DBE" w:rsidP="00D80D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D80DBE" w:rsidRP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 − создание условий для эффективного обмена личностным, жизненным и </w:t>
      </w:r>
      <w:r w:rsidRPr="00D80DBE">
        <w:rPr>
          <w:rFonts w:ascii="Times New Roman" w:hAnsi="Times New Roman" w:cs="Times New Roman"/>
          <w:sz w:val="28"/>
          <w:szCs w:val="28"/>
        </w:rPr>
        <w:lastRenderedPageBreak/>
        <w:t>профессиональным опытом для каждого субъекта образовательной и профессиональной деятельности, участвующих в наставнической деятельности;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формирование открытого и эффективного сообщества вокруг ОО, в котором выстроены доверительные и партнерские отношения между его участниками. 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>2.2.Внедрение целевой модели наставничества в ОО предполагает осуществление следующих функций: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реализация мероприятий «Дорожной карты» внедрения целевой модели наставничества;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ежегодная разработка, утверждение и реализация Программ наставничества;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назначение куратора, ответственного за организацию внедрения Целевой модели в ОО; 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− привлечение наставников, обучение, мотивация и контроль за их деятельностью; 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>− инфраструктурное (в том числе - материально-техническое, информационно</w:t>
      </w:r>
      <w:r w:rsidR="00F125DC">
        <w:rPr>
          <w:rFonts w:ascii="Times New Roman" w:hAnsi="Times New Roman" w:cs="Times New Roman"/>
          <w:sz w:val="28"/>
          <w:szCs w:val="28"/>
        </w:rPr>
        <w:t>-</w:t>
      </w:r>
      <w:r w:rsidRPr="00D80DBE">
        <w:rPr>
          <w:rFonts w:ascii="Times New Roman" w:hAnsi="Times New Roman" w:cs="Times New Roman"/>
          <w:sz w:val="28"/>
          <w:szCs w:val="28"/>
        </w:rPr>
        <w:t>методическое) обеспечение наставничества;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осуществление персонифицированного учёта обучающихся, молодых специалистов и педагогов, участвующих в наставнической деятельности ОО; − предоставление данных по итогам мониторинга и оценки качества Программы наставничества в ОО, показателей эффективности наставнической деятельности</w:t>
      </w:r>
      <w:r w:rsidR="00DF192B" w:rsidRPr="00DF192B">
        <w:t xml:space="preserve"> </w:t>
      </w:r>
      <w:r w:rsidR="00DF192B" w:rsidRPr="00DF192B">
        <w:rPr>
          <w:rFonts w:ascii="Times New Roman" w:hAnsi="Times New Roman" w:cs="Times New Roman"/>
          <w:sz w:val="28"/>
          <w:szCs w:val="28"/>
        </w:rPr>
        <w:t>в Управление образования</w:t>
      </w:r>
      <w:r w:rsidRPr="00D80DBE">
        <w:rPr>
          <w:rFonts w:ascii="Times New Roman" w:hAnsi="Times New Roman" w:cs="Times New Roman"/>
          <w:sz w:val="28"/>
          <w:szCs w:val="28"/>
        </w:rPr>
        <w:t>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проведение внутреннего мониторинга реализации и эффективности наставничества;</w:t>
      </w:r>
    </w:p>
    <w:p w:rsidR="00D80DBE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обеспечение формирования баз данных и лучших практик наставнической деятельности в ОО;</w:t>
      </w:r>
    </w:p>
    <w:p w:rsidR="00624B73" w:rsidRDefault="00D80DBE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BE">
        <w:rPr>
          <w:rFonts w:ascii="Times New Roman" w:hAnsi="Times New Roman" w:cs="Times New Roman"/>
          <w:sz w:val="28"/>
          <w:szCs w:val="28"/>
        </w:rPr>
        <w:t xml:space="preserve"> −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624B73" w:rsidRDefault="00624B73" w:rsidP="00D80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98" w:rsidRPr="009221CC" w:rsidRDefault="00AE3C98" w:rsidP="009221C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1CC"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9221CC" w:rsidRPr="009221CC">
        <w:rPr>
          <w:rFonts w:ascii="Times New Roman" w:hAnsi="Times New Roman" w:cs="Times New Roman"/>
          <w:b/>
          <w:sz w:val="28"/>
          <w:szCs w:val="28"/>
        </w:rPr>
        <w:t xml:space="preserve"> наставнической деятельности</w:t>
      </w:r>
    </w:p>
    <w:p w:rsidR="009221CC" w:rsidRDefault="009221CC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1CC">
        <w:rPr>
          <w:rFonts w:ascii="Times New Roman" w:hAnsi="Times New Roman" w:cs="Times New Roman"/>
          <w:sz w:val="28"/>
          <w:szCs w:val="28"/>
        </w:rPr>
        <w:t>3.1.Наставническая деятельность осуществляется на основании настоящего Положения, «Дорожной карты» внедрения Целевой модели и Программы наставничества ОО. Программа наставничества разрабатывается куратором (с участием наставников) и включает в себя:</w:t>
      </w:r>
    </w:p>
    <w:p w:rsidR="00F31DA2" w:rsidRDefault="009221CC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1CC">
        <w:rPr>
          <w:rFonts w:ascii="Times New Roman" w:hAnsi="Times New Roman" w:cs="Times New Roman"/>
          <w:sz w:val="28"/>
          <w:szCs w:val="28"/>
        </w:rPr>
        <w:t xml:space="preserve"> − реализуемые в ОО формы наставничества («ученик – ученик»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221CC">
        <w:rPr>
          <w:rFonts w:ascii="Times New Roman" w:hAnsi="Times New Roman" w:cs="Times New Roman"/>
          <w:sz w:val="28"/>
          <w:szCs w:val="28"/>
        </w:rPr>
        <w:t xml:space="preserve">  «учитель – учитель»; «студент – у</w:t>
      </w:r>
      <w:r>
        <w:rPr>
          <w:rFonts w:ascii="Times New Roman" w:hAnsi="Times New Roman" w:cs="Times New Roman"/>
          <w:sz w:val="28"/>
          <w:szCs w:val="28"/>
        </w:rPr>
        <w:t>ченик»; «работодатель – ученик»)</w:t>
      </w:r>
      <w:r w:rsidRPr="009221CC">
        <w:rPr>
          <w:rFonts w:ascii="Times New Roman" w:hAnsi="Times New Roman" w:cs="Times New Roman"/>
          <w:sz w:val="28"/>
          <w:szCs w:val="28"/>
        </w:rPr>
        <w:t xml:space="preserve"> с учетом вариаций ролевых моделей по каждой форме,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t xml:space="preserve"> </w:t>
      </w:r>
      <w:r w:rsidRPr="00F31DA2">
        <w:rPr>
          <w:rFonts w:ascii="Times New Roman" w:hAnsi="Times New Roman" w:cs="Times New Roman"/>
          <w:sz w:val="28"/>
          <w:szCs w:val="28"/>
        </w:rPr>
        <w:t xml:space="preserve">− 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(наставляемый с наставником) разрабатывают свои индивидуальные планы с учетом выбранной ролевой модели. 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>3.2.</w:t>
      </w:r>
      <w:r w:rsidR="00D75279">
        <w:rPr>
          <w:rFonts w:ascii="Times New Roman" w:hAnsi="Times New Roman" w:cs="Times New Roman"/>
          <w:sz w:val="28"/>
          <w:szCs w:val="28"/>
        </w:rPr>
        <w:t xml:space="preserve"> </w:t>
      </w:r>
      <w:r w:rsidRPr="00F31DA2">
        <w:rPr>
          <w:rFonts w:ascii="Times New Roman" w:hAnsi="Times New Roman" w:cs="Times New Roman"/>
          <w:sz w:val="28"/>
          <w:szCs w:val="28"/>
        </w:rPr>
        <w:t>Ответственность за организацию и результаты наставнической деятельности несет руководитель ОО, куратор наставнической деятельн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F31DA2">
        <w:rPr>
          <w:rFonts w:ascii="Times New Roman" w:hAnsi="Times New Roman" w:cs="Times New Roman"/>
          <w:sz w:val="28"/>
          <w:szCs w:val="28"/>
        </w:rPr>
        <w:t xml:space="preserve"> и наставники в рамках возложенных на них обязанностей по осуществлению наставничества в ОО. 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lastRenderedPageBreak/>
        <w:t>3.3.Наставничество устанавливается в отношении нуждающихся в нем лиц, испытывающих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в развитии/освоении новых мета</w:t>
      </w:r>
      <w:r w:rsidRPr="00F31DA2">
        <w:rPr>
          <w:rFonts w:ascii="Times New Roman" w:hAnsi="Times New Roman" w:cs="Times New Roman"/>
          <w:sz w:val="28"/>
          <w:szCs w:val="28"/>
        </w:rPr>
        <w:t>компетенций и/или профессиональных компетенций. Наставничество устанавливается для следующих категорий участников образовательного процесса: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обучающиеся в возрасте от 10 лет, изъявившие желание в назначении наставника;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>− педагогические работники, вновь принятые на работу в ОО;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педагогические работники, изъявившие желание в назначении наставника. 3.4.Наставниками могут быть: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учащиеся;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выпускники;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родители (закон</w:t>
      </w:r>
      <w:r>
        <w:rPr>
          <w:rFonts w:ascii="Times New Roman" w:hAnsi="Times New Roman" w:cs="Times New Roman"/>
          <w:sz w:val="28"/>
          <w:szCs w:val="28"/>
        </w:rPr>
        <w:t>ные представители) обучающихся</w:t>
      </w:r>
      <w:r w:rsidRPr="00F31DA2">
        <w:rPr>
          <w:rFonts w:ascii="Times New Roman" w:hAnsi="Times New Roman" w:cs="Times New Roman"/>
          <w:sz w:val="28"/>
          <w:szCs w:val="28"/>
        </w:rPr>
        <w:t>;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педагоги и иные должностны</w:t>
      </w:r>
      <w:r>
        <w:rPr>
          <w:rFonts w:ascii="Times New Roman" w:hAnsi="Times New Roman" w:cs="Times New Roman"/>
          <w:sz w:val="28"/>
          <w:szCs w:val="28"/>
        </w:rPr>
        <w:t>е лица ОО;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− </w:t>
      </w:r>
      <w:r w:rsidRPr="00F31DA2">
        <w:rPr>
          <w:rFonts w:ascii="Times New Roman" w:hAnsi="Times New Roman" w:cs="Times New Roman"/>
          <w:sz w:val="28"/>
          <w:szCs w:val="28"/>
        </w:rPr>
        <w:t xml:space="preserve"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Целевой модели. 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>Критерии отбора/выдвижения наставников и куратора представлены в Приложении 1.</w:t>
      </w:r>
    </w:p>
    <w:p w:rsidR="00D75279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3.5.</w:t>
      </w:r>
      <w:r w:rsidR="00D75279">
        <w:rPr>
          <w:rFonts w:ascii="Times New Roman" w:hAnsi="Times New Roman" w:cs="Times New Roman"/>
          <w:sz w:val="28"/>
          <w:szCs w:val="28"/>
        </w:rPr>
        <w:t xml:space="preserve"> </w:t>
      </w:r>
      <w:r w:rsidRPr="00F31DA2">
        <w:rPr>
          <w:rFonts w:ascii="Times New Roman" w:hAnsi="Times New Roman" w:cs="Times New Roman"/>
          <w:sz w:val="28"/>
          <w:szCs w:val="28"/>
        </w:rPr>
        <w:t>Назначение наставников происходит на добровольной основе.</w:t>
      </w:r>
    </w:p>
    <w:p w:rsidR="00D75279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3.6.</w:t>
      </w:r>
      <w:r w:rsidR="00D75279">
        <w:rPr>
          <w:rFonts w:ascii="Times New Roman" w:hAnsi="Times New Roman" w:cs="Times New Roman"/>
          <w:sz w:val="28"/>
          <w:szCs w:val="28"/>
        </w:rPr>
        <w:t xml:space="preserve"> </w:t>
      </w:r>
      <w:r w:rsidRPr="00F31DA2">
        <w:rPr>
          <w:rFonts w:ascii="Times New Roman" w:hAnsi="Times New Roman" w:cs="Times New Roman"/>
          <w:sz w:val="28"/>
          <w:szCs w:val="28"/>
        </w:rPr>
        <w:t xml:space="preserve">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 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>3.7.</w:t>
      </w:r>
      <w:r w:rsidR="00D75279">
        <w:rPr>
          <w:rFonts w:ascii="Times New Roman" w:hAnsi="Times New Roman" w:cs="Times New Roman"/>
          <w:sz w:val="28"/>
          <w:szCs w:val="28"/>
        </w:rPr>
        <w:t xml:space="preserve"> </w:t>
      </w:r>
      <w:r w:rsidRPr="00F31DA2">
        <w:rPr>
          <w:rFonts w:ascii="Times New Roman" w:hAnsi="Times New Roman" w:cs="Times New Roman"/>
          <w:sz w:val="28"/>
          <w:szCs w:val="28"/>
        </w:rPr>
        <w:t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  <w:r w:rsidRPr="00F31DA2">
        <w:t xml:space="preserve"> </w:t>
      </w:r>
      <w:r w:rsidRPr="00F31DA2">
        <w:rPr>
          <w:rFonts w:ascii="Times New Roman" w:hAnsi="Times New Roman" w:cs="Times New Roman"/>
          <w:sz w:val="28"/>
          <w:szCs w:val="28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F31DA2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3.8. Замена наставника производится приказом руководителя ОО, основанием могут выступать следующие обстоятельства:</w:t>
      </w:r>
      <w:r>
        <w:rPr>
          <w:rFonts w:ascii="Times New Roman" w:hAnsi="Times New Roman" w:cs="Times New Roman"/>
          <w:sz w:val="28"/>
          <w:szCs w:val="28"/>
        </w:rPr>
        <w:br/>
      </w:r>
      <w:r w:rsidRPr="00F31DA2">
        <w:rPr>
          <w:rFonts w:ascii="Times New Roman" w:hAnsi="Times New Roman" w:cs="Times New Roman"/>
          <w:sz w:val="28"/>
          <w:szCs w:val="28"/>
        </w:rPr>
        <w:t xml:space="preserve"> − прекращение наставником трудовых отношений с ОО; 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>− психологическая несовместимость наставника и наставляемого;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систематическое неисполнение наставником своих обязанностей;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привлечение наставника к дисциплинарной ответственности;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обоснованная просьба наставника или лица, в отношении которого осуществляется наставничество.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При замене наставника период наставничества не меняется. 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3.9.Этапы наставнической деятельности в ОО осуществляются в соответствие с «Дорожной картой» внедрения Целевой модели и включают в себя семь этапов: 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>Этап 1. Подготовка условий для запуска Целевой модели;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Этап 2. Формирование базы наставляемых; 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>Этап 3. Формирование базы наставников;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lastRenderedPageBreak/>
        <w:t xml:space="preserve"> Этап 4. Отбор/выдвижение наставников;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Этап 5. Формирование наставнических пар/групп;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Этап 6. Организация и осуществление работы наставнических пар/групп; Этап 7. Завершение внедрения Целевой модели. 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3.10.На первом этапе происходит подготовка условий для запуска наставничества в ОО,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ОО, заключение партнерских соглашений (формат приведен в Приложении 3.) с организациями – социальными партнерами, участвующими в реализации программ наставничества ОО. </w:t>
      </w:r>
    </w:p>
    <w:p w:rsidR="00111C30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>3.11.На втором этапе составляется перечень лиц, желающих иметь наставников (по формату, приведенному в Приложении 3), проводится уточняющий анализ их потребности в обучении, например, с помощью диагностических бесед. На данном этапе собираются:</w:t>
      </w:r>
    </w:p>
    <w:p w:rsidR="009221CC" w:rsidRPr="009221CC" w:rsidRDefault="00F31DA2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A2">
        <w:rPr>
          <w:rFonts w:ascii="Times New Roman" w:hAnsi="Times New Roman" w:cs="Times New Roman"/>
          <w:sz w:val="28"/>
          <w:szCs w:val="28"/>
        </w:rPr>
        <w:t xml:space="preserve"> − согласия на обработку персональных данных от тех участников Программы наставничества в ОО, которые еще не давали такого согласия,</w:t>
      </w:r>
    </w:p>
    <w:p w:rsidR="00111C30" w:rsidRDefault="00111C30" w:rsidP="00111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>− 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- несовершеннолетние.</w:t>
      </w:r>
    </w:p>
    <w:p w:rsidR="00111C30" w:rsidRDefault="00111C30" w:rsidP="00111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3.12.На 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 (Приложение 1). 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>3.13.По итогам четвертого этапа формируется и утверждается реестр наставников (см. Приложение 4), прошедших выдви</w:t>
      </w:r>
      <w:r>
        <w:rPr>
          <w:rFonts w:ascii="Times New Roman" w:hAnsi="Times New Roman" w:cs="Times New Roman"/>
          <w:sz w:val="28"/>
          <w:szCs w:val="28"/>
        </w:rPr>
        <w:t>жение или предварительный отбор</w:t>
      </w:r>
      <w:r w:rsidRPr="00111C30">
        <w:rPr>
          <w:rFonts w:ascii="Times New Roman" w:hAnsi="Times New Roman" w:cs="Times New Roman"/>
          <w:sz w:val="28"/>
          <w:szCs w:val="28"/>
        </w:rPr>
        <w:t xml:space="preserve">. Выдвижение наставника/ков и куратора может осуществляться как администрацией, так и коллективом сотрудников. В первом случае составляется проект приказа ОО с приложением листа согласования, направляемый потенциальным наставникам и куратору для ознакомления и согласования. Во втором случае приказ издается на основании представления коллектива сотрудников (инициативной группы, структурного подразделения, комиссии, совета ОО, родительского комитета и др.), составленного в произвольной форме на имя руководителя ОО. Предварительный отбор наставников осуществляется на основе их заявлений (формат заявления представлен в Приложении 5). Для проведения отбора приказом руководителя ОО создается конкурсная комиссия из 3-5 человек, которую возглавляет руководитель ОО, и в которую входит куратор. Все наставники и куратор готовят свои портфолио (формат приведен в Приложении 6), которые вместе с реестром наставников размещаются на сайте ОО (на странице/в разделе по наставничеству). 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3.14.В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руководителя ОО утверждается Программа наставничества на текущий учебный год. При необходимости организовываются мероприятия по развитию </w:t>
      </w:r>
      <w:r w:rsidRPr="00111C30">
        <w:rPr>
          <w:rFonts w:ascii="Times New Roman" w:hAnsi="Times New Roman" w:cs="Times New Roman"/>
          <w:sz w:val="28"/>
          <w:szCs w:val="28"/>
        </w:rPr>
        <w:lastRenderedPageBreak/>
        <w:t xml:space="preserve">наставников в формате «Школы наставников» (см. Приложение 7), которые включаются в Программу наставничества. </w:t>
      </w:r>
    </w:p>
    <w:p w:rsidR="00111C30" w:rsidRDefault="00111C30" w:rsidP="00111C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>3.15.</w:t>
      </w:r>
      <w:r w:rsidR="00D75279">
        <w:rPr>
          <w:rFonts w:ascii="Times New Roman" w:hAnsi="Times New Roman" w:cs="Times New Roman"/>
          <w:sz w:val="28"/>
          <w:szCs w:val="28"/>
        </w:rPr>
        <w:t xml:space="preserve"> </w:t>
      </w:r>
      <w:r w:rsidRPr="00111C30">
        <w:rPr>
          <w:rFonts w:ascii="Times New Roman" w:hAnsi="Times New Roman" w:cs="Times New Roman"/>
          <w:sz w:val="28"/>
          <w:szCs w:val="28"/>
        </w:rPr>
        <w:t>На шестом этапе проводится текущая работа куратора, наставников и наставляемых по осуществлению мероп</w:t>
      </w:r>
      <w:r>
        <w:rPr>
          <w:rFonts w:ascii="Times New Roman" w:hAnsi="Times New Roman" w:cs="Times New Roman"/>
          <w:sz w:val="28"/>
          <w:szCs w:val="28"/>
        </w:rPr>
        <w:t>риятий Программ наставничества.</w:t>
      </w:r>
      <w:r w:rsidRPr="00111C30">
        <w:rPr>
          <w:rFonts w:ascii="Times New Roman" w:hAnsi="Times New Roman" w:cs="Times New Roman"/>
          <w:sz w:val="28"/>
          <w:szCs w:val="28"/>
        </w:rPr>
        <w:t xml:space="preserve"> 3.16.</w:t>
      </w:r>
      <w:r w:rsidR="00D75279">
        <w:rPr>
          <w:rFonts w:ascii="Times New Roman" w:hAnsi="Times New Roman" w:cs="Times New Roman"/>
          <w:sz w:val="28"/>
          <w:szCs w:val="28"/>
        </w:rPr>
        <w:t xml:space="preserve"> </w:t>
      </w:r>
      <w:r w:rsidRPr="00111C30">
        <w:rPr>
          <w:rFonts w:ascii="Times New Roman" w:hAnsi="Times New Roman" w:cs="Times New Roman"/>
          <w:sz w:val="28"/>
          <w:szCs w:val="28"/>
        </w:rPr>
        <w:t xml:space="preserve">Седьмой этап включает в себя подведение итогов, проведение итоговых мероприятий, награждение эффективных участников наставнической деятельности. </w:t>
      </w:r>
    </w:p>
    <w:p w:rsidR="00111C30" w:rsidRP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C30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куратора 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>4.1.На куратора возлагаются следующие обязанности: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формирование и актуализация базы наставников и наставляемых;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t xml:space="preserve"> </w:t>
      </w:r>
      <w:r w:rsidRPr="00111C30">
        <w:rPr>
          <w:rFonts w:ascii="Times New Roman" w:hAnsi="Times New Roman" w:cs="Times New Roman"/>
          <w:sz w:val="28"/>
          <w:szCs w:val="28"/>
        </w:rPr>
        <w:t>− разработка проекта ежегодной Программы наставничества ОО;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организация и контроль мероприятий в рамках утвержденной Программы наставничества;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подготовка проектов документов, сопровождающих наставническую деятельность и представление их на утверждение руководителю ОО;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111C30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мониторинг и оценка качества реализованных Программ наставничества через SWOT-анализ в разрезе осуществленных форм наставничества (Приложение 8);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оценка соответствия условий организации Программ наставничества требованиям и принципам Целевой модели на основе Анкеты куратора (приложение 9); 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>− своевременный сбор данных по оценке эффективности внедрения Целевой модели по запросам Управления образования (Приложение 10);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анализ, обобщение положительного опыта осуществления наставнической деятельности в ОО и участие в его распространении.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4.2.Куратор имеет право: 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>− 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вносить предложения по изменениям и дополнениям в документы ОО, сопровождающие наставническую деятельность;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инициировать мероприятия в рамках организации наставнической деятельности в ОО; 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− принимать участие во встречах наставников с наставляемыми; </w:t>
      </w:r>
    </w:p>
    <w:p w:rsidR="005E29B3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>− вносить на рассмотрение руководству ОО предложения о поощрении участников наставнической деятельности; организации взаимодействия наставнических пар;</w:t>
      </w:r>
    </w:p>
    <w:p w:rsidR="008262E1" w:rsidRDefault="00111C30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30">
        <w:rPr>
          <w:rFonts w:ascii="Times New Roman" w:hAnsi="Times New Roman" w:cs="Times New Roman"/>
          <w:sz w:val="28"/>
          <w:szCs w:val="28"/>
        </w:rPr>
        <w:t xml:space="preserve"> − на поощрение при выполнении показателей эффективности наставничества и высокого качества Программ наставничества.</w:t>
      </w:r>
    </w:p>
    <w:p w:rsidR="008262E1" w:rsidRDefault="008262E1" w:rsidP="00111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2E1" w:rsidRPr="008262E1" w:rsidRDefault="008262E1" w:rsidP="008262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2E1">
        <w:rPr>
          <w:rFonts w:ascii="Times New Roman" w:hAnsi="Times New Roman" w:cs="Times New Roman"/>
          <w:b/>
          <w:sz w:val="28"/>
          <w:szCs w:val="28"/>
        </w:rPr>
        <w:t>5. Права и обязанности наставника</w:t>
      </w:r>
    </w:p>
    <w:p w:rsidR="008262E1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lastRenderedPageBreak/>
        <w:t>5.1. Наставник обязан:</w:t>
      </w:r>
    </w:p>
    <w:p w:rsidR="008262E1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8262E1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в соответствии с Программой наставничества лично встречаться с наставляемым для осуществления мероприятий, контроля степени их</w:t>
      </w:r>
      <w:r w:rsidRPr="008262E1">
        <w:t xml:space="preserve"> </w:t>
      </w:r>
      <w:r w:rsidRPr="008262E1">
        <w:rPr>
          <w:rFonts w:ascii="Times New Roman" w:hAnsi="Times New Roman" w:cs="Times New Roman"/>
          <w:sz w:val="28"/>
          <w:szCs w:val="28"/>
        </w:rPr>
        <w:t>выполнения, обсуждения, и (при необходимости), коррекции Индивидуального плана, выбора методов наставнической деятельности;</w:t>
      </w:r>
    </w:p>
    <w:p w:rsidR="008262E1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выявлять и совместно устранять допущенные ошибки в деятельности наставляемого в рамках мероприятий Индивидуального плана;</w:t>
      </w:r>
    </w:p>
    <w:p w:rsidR="008262E1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передавать наставляемому накопленный опыт, обучать наиболее рациональным приемам и современным методам работы или поведения, в т.ч.</w:t>
      </w:r>
      <w:r w:rsidR="0087004C">
        <w:rPr>
          <w:rFonts w:ascii="Times New Roman" w:hAnsi="Times New Roman" w:cs="Times New Roman"/>
          <w:sz w:val="28"/>
          <w:szCs w:val="28"/>
        </w:rPr>
        <w:t xml:space="preserve"> </w:t>
      </w:r>
      <w:r w:rsidRPr="008262E1">
        <w:rPr>
          <w:rFonts w:ascii="Times New Roman" w:hAnsi="Times New Roman" w:cs="Times New Roman"/>
          <w:sz w:val="28"/>
          <w:szCs w:val="28"/>
        </w:rPr>
        <w:t>оказывать наставляемому помощь по принятию правильных решений в нестандартных ситуациях и пр.;</w:t>
      </w:r>
    </w:p>
    <w:p w:rsidR="0087004C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своевременно реагировать на проявления недисциплинированности наставляемого;</w:t>
      </w:r>
    </w:p>
    <w:p w:rsidR="0087004C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личным примером развивать положительные качества наставляемого, при необходимости - корректировать его поведение;</w:t>
      </w:r>
    </w:p>
    <w:p w:rsidR="0087004C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принимать участие в мероприятиях, организуемых для наставников в ОО, в том числе</w:t>
      </w:r>
      <w:r w:rsidR="0087004C">
        <w:rPr>
          <w:rFonts w:ascii="Times New Roman" w:hAnsi="Times New Roman" w:cs="Times New Roman"/>
          <w:sz w:val="28"/>
          <w:szCs w:val="28"/>
        </w:rPr>
        <w:t xml:space="preserve"> </w:t>
      </w:r>
      <w:r w:rsidRPr="008262E1">
        <w:rPr>
          <w:rFonts w:ascii="Times New Roman" w:hAnsi="Times New Roman" w:cs="Times New Roman"/>
          <w:sz w:val="28"/>
          <w:szCs w:val="28"/>
        </w:rPr>
        <w:t>в рамках «Школы наставников»;</w:t>
      </w:r>
    </w:p>
    <w:p w:rsidR="0087004C" w:rsidRDefault="008262E1" w:rsidP="0087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в случае,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5.2. Наставник имеет право: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привлекать наставляемого к участию в мероприятиях, связанных с реализацией Программы наставничества;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участвовать в обсуждении вопросов, связанных с нас</w:t>
      </w:r>
      <w:r w:rsidR="0087004C">
        <w:rPr>
          <w:rFonts w:ascii="Times New Roman" w:hAnsi="Times New Roman" w:cs="Times New Roman"/>
          <w:sz w:val="28"/>
          <w:szCs w:val="28"/>
        </w:rPr>
        <w:t>тавничеством в ОО, в том числе</w:t>
      </w:r>
      <w:r w:rsidRPr="008262E1">
        <w:rPr>
          <w:rFonts w:ascii="Times New Roman" w:hAnsi="Times New Roman" w:cs="Times New Roman"/>
          <w:sz w:val="28"/>
          <w:szCs w:val="28"/>
        </w:rPr>
        <w:t xml:space="preserve"> с деятельностью наставляемого;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требовать выполнения наставляемым Индивидуального плана; 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>− 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 xml:space="preserve"> − 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87004C" w:rsidRDefault="008262E1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lastRenderedPageBreak/>
        <w:t xml:space="preserve"> − 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 </w:t>
      </w:r>
    </w:p>
    <w:p w:rsidR="0087004C" w:rsidRDefault="0087004C" w:rsidP="0087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04C" w:rsidRPr="0087004C" w:rsidRDefault="0087004C" w:rsidP="00870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04C">
        <w:rPr>
          <w:rFonts w:ascii="Times New Roman" w:hAnsi="Times New Roman" w:cs="Times New Roman"/>
          <w:b/>
          <w:sz w:val="28"/>
          <w:szCs w:val="28"/>
        </w:rPr>
        <w:t>6. Права и обязанности наставляемого</w:t>
      </w:r>
    </w:p>
    <w:p w:rsidR="00104F3F" w:rsidRDefault="008262E1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2E1">
        <w:rPr>
          <w:rFonts w:ascii="Times New Roman" w:hAnsi="Times New Roman" w:cs="Times New Roman"/>
          <w:sz w:val="28"/>
          <w:szCs w:val="28"/>
        </w:rPr>
        <w:t>6.1. Наставляемый обязан: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t xml:space="preserve"> </w:t>
      </w:r>
      <w:r w:rsidRPr="00104F3F">
        <w:rPr>
          <w:rFonts w:ascii="Times New Roman" w:hAnsi="Times New Roman" w:cs="Times New Roman"/>
          <w:sz w:val="28"/>
          <w:szCs w:val="28"/>
        </w:rPr>
        <w:t>− 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совместно с наставником развивать дефицитные компетенции, выявлять и устранять допущенные ошибки;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отчитываться перед наставником (в части выполнения касающихся его мероприятий Индивидуального плана);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сообщать наставнику о трудностях, возникших в связи с исполнением определенных пунктов Индивидуального плана;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ОО. 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>6.2. Наставляемый имеет право: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пользоваться имеющейся в ОО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в индивидуальном порядке обращаться к наставнику за советом, помощью по вопросам, связанным с наставничеством; запрашивать интересующую информацию; 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>− 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</w:t>
      </w:r>
    </w:p>
    <w:p w:rsidR="00104F3F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F3F" w:rsidRPr="00104F3F" w:rsidRDefault="00104F3F" w:rsidP="00104F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F3F">
        <w:rPr>
          <w:rFonts w:ascii="Times New Roman" w:hAnsi="Times New Roman" w:cs="Times New Roman"/>
          <w:b/>
          <w:sz w:val="28"/>
          <w:szCs w:val="28"/>
        </w:rPr>
        <w:t>7. Мониторинг и оценка результатов реализации программ наставничества</w:t>
      </w:r>
    </w:p>
    <w:p w:rsidR="00D868C0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lastRenderedPageBreak/>
        <w:t xml:space="preserve"> 7.1. Оценка качества процесса реализац</w:t>
      </w:r>
      <w:r w:rsidR="00D868C0">
        <w:rPr>
          <w:rFonts w:ascii="Times New Roman" w:hAnsi="Times New Roman" w:cs="Times New Roman"/>
          <w:sz w:val="28"/>
          <w:szCs w:val="28"/>
        </w:rPr>
        <w:t>ии Программ наставничества в ОО</w:t>
      </w:r>
      <w:r w:rsidRPr="00104F3F">
        <w:rPr>
          <w:rFonts w:ascii="Times New Roman" w:hAnsi="Times New Roman" w:cs="Times New Roman"/>
          <w:sz w:val="28"/>
          <w:szCs w:val="28"/>
        </w:rPr>
        <w:t xml:space="preserve"> направлена на:</w:t>
      </w:r>
    </w:p>
    <w:p w:rsidR="00D868C0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изучение (оценку) качества реализованных в ОО Программ наставничества, их сильных и слабых сторон, качества совместной работы пар/групп «наставник-наставляемый» посредством проведения куратором SWOTанализа (Приложение 8);</w:t>
      </w:r>
    </w:p>
    <w:p w:rsidR="00D868C0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− выявление соответствия условий организации Программ наставничества в ОО требованиям и принципам Целевой модели (Приложение 9);</w:t>
      </w:r>
    </w:p>
    <w:p w:rsidR="00D868C0" w:rsidRDefault="00104F3F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3F">
        <w:rPr>
          <w:rFonts w:ascii="Times New Roman" w:hAnsi="Times New Roman" w:cs="Times New Roman"/>
          <w:sz w:val="28"/>
          <w:szCs w:val="28"/>
        </w:rPr>
        <w:t xml:space="preserve"> 7.2.</w:t>
      </w:r>
      <w:r w:rsidR="006B5AD0">
        <w:rPr>
          <w:rFonts w:ascii="Times New Roman" w:hAnsi="Times New Roman" w:cs="Times New Roman"/>
          <w:sz w:val="28"/>
          <w:szCs w:val="28"/>
        </w:rPr>
        <w:t xml:space="preserve"> </w:t>
      </w:r>
      <w:r w:rsidRPr="00104F3F">
        <w:rPr>
          <w:rFonts w:ascii="Times New Roman" w:hAnsi="Times New Roman" w:cs="Times New Roman"/>
          <w:sz w:val="28"/>
          <w:szCs w:val="28"/>
        </w:rPr>
        <w:t>Оценка эффективности внедрения Целевой модели осуществляется с периодичностью 1 раз в полугодие (не позднее 30 сентября и 30 марта ежегодно)</w:t>
      </w:r>
      <w:r w:rsidR="00D868C0" w:rsidRPr="00D868C0">
        <w:t xml:space="preserve"> </w:t>
      </w:r>
      <w:r w:rsidR="00D868C0" w:rsidRPr="00D868C0">
        <w:rPr>
          <w:rFonts w:ascii="Times New Roman" w:hAnsi="Times New Roman" w:cs="Times New Roman"/>
          <w:sz w:val="28"/>
          <w:szCs w:val="28"/>
        </w:rPr>
        <w:t xml:space="preserve">(Приложение 10). </w:t>
      </w:r>
    </w:p>
    <w:p w:rsidR="00D868C0" w:rsidRDefault="00D868C0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8C0">
        <w:rPr>
          <w:rFonts w:ascii="Times New Roman" w:hAnsi="Times New Roman" w:cs="Times New Roman"/>
          <w:sz w:val="28"/>
          <w:szCs w:val="28"/>
        </w:rPr>
        <w:t>7.3. 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</w:t>
      </w:r>
      <w:r>
        <w:rPr>
          <w:rFonts w:ascii="Times New Roman" w:hAnsi="Times New Roman" w:cs="Times New Roman"/>
          <w:sz w:val="28"/>
          <w:szCs w:val="28"/>
        </w:rPr>
        <w:t>тельности в ОО (Приложение 11).</w:t>
      </w:r>
    </w:p>
    <w:p w:rsidR="003E7CAF" w:rsidRDefault="00D868C0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8C0">
        <w:rPr>
          <w:rFonts w:ascii="Times New Roman" w:hAnsi="Times New Roman" w:cs="Times New Roman"/>
          <w:sz w:val="28"/>
          <w:szCs w:val="28"/>
        </w:rPr>
        <w:t xml:space="preserve"> 7.4. В целях обеспечения открытости реализации Целевой модели в ОО на сайте ОО размещается и своевременно обновляется следующая информация:</w:t>
      </w:r>
    </w:p>
    <w:p w:rsidR="003E7CAF" w:rsidRDefault="00D868C0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8C0">
        <w:rPr>
          <w:rFonts w:ascii="Times New Roman" w:hAnsi="Times New Roman" w:cs="Times New Roman"/>
          <w:sz w:val="28"/>
          <w:szCs w:val="28"/>
        </w:rPr>
        <w:t xml:space="preserve"> − реестр наставников;</w:t>
      </w:r>
    </w:p>
    <w:p w:rsidR="003E7CAF" w:rsidRDefault="00D868C0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8C0">
        <w:rPr>
          <w:rFonts w:ascii="Times New Roman" w:hAnsi="Times New Roman" w:cs="Times New Roman"/>
          <w:sz w:val="28"/>
          <w:szCs w:val="28"/>
        </w:rPr>
        <w:t xml:space="preserve"> − портфолио наставников;</w:t>
      </w:r>
    </w:p>
    <w:p w:rsidR="003E7CAF" w:rsidRDefault="00D868C0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8C0">
        <w:rPr>
          <w:rFonts w:ascii="Times New Roman" w:hAnsi="Times New Roman" w:cs="Times New Roman"/>
          <w:sz w:val="28"/>
          <w:szCs w:val="28"/>
        </w:rPr>
        <w:t xml:space="preserve"> − перечень социальных партнеров, участвующих в реализации Программы наставничества ОО;</w:t>
      </w:r>
    </w:p>
    <w:p w:rsidR="00BC06DC" w:rsidRDefault="00D868C0" w:rsidP="00104F3F">
      <w:pPr>
        <w:spacing w:after="0"/>
        <w:jc w:val="both"/>
      </w:pPr>
      <w:r w:rsidRPr="00D868C0">
        <w:rPr>
          <w:rFonts w:ascii="Times New Roman" w:hAnsi="Times New Roman" w:cs="Times New Roman"/>
          <w:sz w:val="28"/>
          <w:szCs w:val="28"/>
        </w:rPr>
        <w:t xml:space="preserve"> − анонсы мероприятий, проводимых в рамках внедрения Целевой модели и др.</w:t>
      </w:r>
      <w:r w:rsidR="00BC06DC" w:rsidRPr="00BC06DC">
        <w:t xml:space="preserve"> </w:t>
      </w:r>
    </w:p>
    <w:p w:rsidR="00BC06DC" w:rsidRPr="00BC06DC" w:rsidRDefault="00BC06DC" w:rsidP="00104F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6DC">
        <w:rPr>
          <w:rFonts w:ascii="Times New Roman" w:hAnsi="Times New Roman" w:cs="Times New Roman"/>
          <w:b/>
          <w:sz w:val="28"/>
          <w:szCs w:val="28"/>
        </w:rPr>
        <w:t>8. Мотивация участников наставнической деятельности</w:t>
      </w:r>
    </w:p>
    <w:p w:rsidR="00BC06DC" w:rsidRDefault="00BC06DC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>8.1. Участники системы наставничества в ОО, показавшие высокие результаты, могут быть представлены решением руководителя ОО к следующим видам поощрений:</w:t>
      </w:r>
    </w:p>
    <w:p w:rsidR="00BC06DC" w:rsidRDefault="00BC06DC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 xml:space="preserve"> − публичное признание значимости их работы - объявление благодарности, награждение почетной грамотой и др.; </w:t>
      </w:r>
    </w:p>
    <w:p w:rsidR="00BC06DC" w:rsidRDefault="00BC06DC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>− размещение информации (например, фотографий, документов о поощрении, документов о достижениях наставляемых и др.) на сайте и страницах ОО в социальных сетях;</w:t>
      </w:r>
    </w:p>
    <w:p w:rsidR="00BC06DC" w:rsidRDefault="00BC06DC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 xml:space="preserve"> − благодарственные письма родителям наставников из числа обучающихся; − обучение в рамках образовательных программ, выбранных участниками, показавшими высокие результаты.</w:t>
      </w:r>
    </w:p>
    <w:p w:rsidR="00BC06DC" w:rsidRDefault="00BC06DC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 xml:space="preserve"> 8.2. Руководство ОО также может оказывать содействие</w:t>
      </w:r>
      <w:r>
        <w:rPr>
          <w:rFonts w:ascii="Times New Roman" w:hAnsi="Times New Roman" w:cs="Times New Roman"/>
          <w:sz w:val="28"/>
          <w:szCs w:val="28"/>
        </w:rPr>
        <w:t xml:space="preserve"> развитию социального капитала</w:t>
      </w:r>
      <w:r w:rsidRPr="00BC06DC">
        <w:rPr>
          <w:rFonts w:ascii="Times New Roman" w:hAnsi="Times New Roman" w:cs="Times New Roman"/>
          <w:sz w:val="28"/>
          <w:szCs w:val="28"/>
        </w:rPr>
        <w:t xml:space="preserve"> наиболее активных участников наставничества в ОО через приглашение их к участию в коммуникативных мероприятиях (конференции, форумы, хакатоны, совещания и пр.). </w:t>
      </w:r>
    </w:p>
    <w:p w:rsidR="00BC06DC" w:rsidRDefault="00BC06DC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t xml:space="preserve">8.3. 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ОО. </w:t>
      </w:r>
    </w:p>
    <w:p w:rsidR="003C30F2" w:rsidRDefault="00BC06DC" w:rsidP="00104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DC">
        <w:rPr>
          <w:rFonts w:ascii="Times New Roman" w:hAnsi="Times New Roman" w:cs="Times New Roman"/>
          <w:sz w:val="28"/>
          <w:szCs w:val="28"/>
        </w:rPr>
        <w:lastRenderedPageBreak/>
        <w:t>8.4. 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212EA9" w:rsidRDefault="00212EA9" w:rsidP="003C30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A92" w:rsidRDefault="009F3A92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102D" w:rsidRDefault="0084102D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102D" w:rsidRDefault="0084102D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102D" w:rsidRDefault="0084102D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102D" w:rsidRDefault="0084102D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102D" w:rsidRDefault="0084102D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102D" w:rsidRDefault="0084102D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102D" w:rsidRDefault="0084102D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30F2" w:rsidRPr="00A94C06" w:rsidRDefault="003C30F2" w:rsidP="003C30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4C06"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</w:p>
    <w:p w:rsidR="003C30F2" w:rsidRPr="003C30F2" w:rsidRDefault="003C30F2" w:rsidP="003C30F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C30F2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отбора (выдвижения) наставников (кураторов) образовательной организации 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>Общими и обязательными критериями для отбора/выдвижения для всех категорий наставников и куратора ОО являются: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 xml:space="preserve"> − наличие личного желания стать наставником, куратором (даже при условии его выдвижения администрацией или коллективом ОО);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 xml:space="preserve"> − авторитетность в среде коллег и обучающихся;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 xml:space="preserve"> − высокий уровень развития ключевых компетенций: 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>• способность развивать других,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 xml:space="preserve">• способность выстраивать отношения с окружающими, 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>• ответственность,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 xml:space="preserve">• нацеленность на результат, 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>• умение мотивировать и вдохновлять других,</w:t>
      </w:r>
    </w:p>
    <w:p w:rsidR="003C30F2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 xml:space="preserve">• способность к собственному профессиональному и личностному развитию. </w:t>
      </w:r>
    </w:p>
    <w:p w:rsidR="00B82770" w:rsidRDefault="003C30F2" w:rsidP="003C30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F2">
        <w:rPr>
          <w:rFonts w:ascii="Times New Roman" w:hAnsi="Times New Roman" w:cs="Times New Roman"/>
          <w:sz w:val="28"/>
          <w:szCs w:val="28"/>
        </w:rPr>
        <w:t>Дополнительные критерии в разрезе форм наставничества приведены в таблице ниже:</w:t>
      </w:r>
    </w:p>
    <w:tbl>
      <w:tblPr>
        <w:tblStyle w:val="a8"/>
        <w:tblW w:w="0" w:type="auto"/>
        <w:tblLook w:val="04A0"/>
      </w:tblPr>
      <w:tblGrid>
        <w:gridCol w:w="3085"/>
        <w:gridCol w:w="6486"/>
      </w:tblGrid>
      <w:tr w:rsidR="00B82770" w:rsidRPr="00B82770" w:rsidTr="00CE4F15">
        <w:tc>
          <w:tcPr>
            <w:tcW w:w="3085" w:type="dxa"/>
          </w:tcPr>
          <w:p w:rsidR="00B82770" w:rsidRPr="00B82770" w:rsidRDefault="00B82770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770">
              <w:rPr>
                <w:rFonts w:ascii="Times New Roman" w:hAnsi="Times New Roman" w:cs="Times New Roman"/>
                <w:sz w:val="28"/>
                <w:szCs w:val="28"/>
              </w:rPr>
              <w:t xml:space="preserve">Форма наставничества </w:t>
            </w:r>
          </w:p>
        </w:tc>
        <w:tc>
          <w:tcPr>
            <w:tcW w:w="6486" w:type="dxa"/>
          </w:tcPr>
          <w:p w:rsidR="00B82770" w:rsidRPr="00B82770" w:rsidRDefault="00B82770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770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B82770" w:rsidRPr="00B82770" w:rsidTr="00CE4F15">
        <w:tc>
          <w:tcPr>
            <w:tcW w:w="3085" w:type="dxa"/>
          </w:tcPr>
          <w:p w:rsidR="00B82770" w:rsidRPr="00CE4F15" w:rsidRDefault="00CE4F15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УЧЕНИК – УЧЕНИК</w:t>
            </w:r>
          </w:p>
        </w:tc>
        <w:tc>
          <w:tcPr>
            <w:tcW w:w="6486" w:type="dxa"/>
          </w:tcPr>
          <w:p w:rsidR="00CE4F15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− 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</w:t>
            </w:r>
          </w:p>
          <w:p w:rsidR="00CE4F15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 − победитель школьных и региональных олимпиад </w:t>
            </w:r>
            <w:r w:rsidRPr="00CE4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соревнований,</w:t>
            </w:r>
          </w:p>
          <w:p w:rsidR="00CE4F15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 − лидер класса (группы) или параллели, принимающий активное участие в жизни ОО (конкурсы, театральные постановки, общественная деятельность, внеурочная деятельность),</w:t>
            </w:r>
          </w:p>
          <w:p w:rsidR="00B82770" w:rsidRPr="00CE4F15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 − возможный участник всероссийских детско-юношеских организаций или объединений.</w:t>
            </w:r>
          </w:p>
        </w:tc>
      </w:tr>
      <w:tr w:rsidR="00B82770" w:rsidRPr="00B82770" w:rsidTr="00CE4F15">
        <w:tc>
          <w:tcPr>
            <w:tcW w:w="3085" w:type="dxa"/>
          </w:tcPr>
          <w:p w:rsidR="00B82770" w:rsidRPr="00B82770" w:rsidRDefault="00CE4F15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– </w:t>
            </w: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486" w:type="dxa"/>
          </w:tcPr>
          <w:p w:rsidR="00CE4F15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− 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</w:t>
            </w:r>
          </w:p>
          <w:p w:rsidR="00CE4F15" w:rsidRDefault="00CE4F15" w:rsidP="00CE4F15">
            <w:pPr>
              <w:jc w:val="both"/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− педагог, склонный к активной общественной работе, лояльный участник педагогического и/или школьного сообщества ОО;</w:t>
            </w:r>
            <w:r w:rsidRPr="00CE4F15">
              <w:t xml:space="preserve"> </w:t>
            </w:r>
          </w:p>
          <w:p w:rsidR="00B82770" w:rsidRPr="00B82770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− обладает лидерскими, организационными и коммуникативными навыками, хорошо развитой эмпатией.</w:t>
            </w:r>
          </w:p>
        </w:tc>
      </w:tr>
      <w:tr w:rsidR="00B82770" w:rsidRPr="00B82770" w:rsidTr="00CE4F15">
        <w:tc>
          <w:tcPr>
            <w:tcW w:w="3085" w:type="dxa"/>
          </w:tcPr>
          <w:p w:rsidR="00B82770" w:rsidRPr="00B82770" w:rsidRDefault="00CE4F15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СТУДЕНТ – УЧЕНИК</w:t>
            </w:r>
          </w:p>
        </w:tc>
        <w:tc>
          <w:tcPr>
            <w:tcW w:w="6486" w:type="dxa"/>
          </w:tcPr>
          <w:p w:rsidR="00CE4F15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− 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среды, </w:t>
            </w:r>
          </w:p>
          <w:p w:rsidR="00CE4F15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− участник образовательных, спортивных, творческих проектов,</w:t>
            </w:r>
          </w:p>
          <w:p w:rsidR="00CE4F15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 − увлекающийся и способный передать свою «творческую энергию» и интересы другим,</w:t>
            </w:r>
          </w:p>
          <w:p w:rsidR="00B82770" w:rsidRPr="00B82770" w:rsidRDefault="00CE4F15" w:rsidP="00CE4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 − образец для подражания в плане межличностных отношений, личной самоорганизации и профессиональной компетентности.</w:t>
            </w:r>
          </w:p>
        </w:tc>
      </w:tr>
      <w:tr w:rsidR="00B82770" w:rsidRPr="00B82770" w:rsidTr="00CE4F15">
        <w:tc>
          <w:tcPr>
            <w:tcW w:w="3085" w:type="dxa"/>
          </w:tcPr>
          <w:p w:rsidR="00B82770" w:rsidRPr="00B82770" w:rsidRDefault="00CE4F15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РАБОТОДАТЕЛЬ – УЧЕНИК</w:t>
            </w:r>
          </w:p>
        </w:tc>
        <w:tc>
          <w:tcPr>
            <w:tcW w:w="6486" w:type="dxa"/>
          </w:tcPr>
          <w:p w:rsidR="00CE4F15" w:rsidRDefault="00CE4F15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− неравнодушный профессионал с опытом работы не менее 5 лет, активной жизненной позицией, высокой квалификацией, показывающий стабильно высокие результаты деятельности, </w:t>
            </w:r>
          </w:p>
          <w:p w:rsidR="00CE4F15" w:rsidRDefault="00CE4F15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>− обладает развитыми коммуникативными навыками, гибкостью в общении, умением отнестись к наставляе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мому как к равному в диалоге и </w:t>
            </w: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потенциально будущему коллеге,</w:t>
            </w:r>
          </w:p>
          <w:p w:rsidR="00B82770" w:rsidRPr="00B82770" w:rsidRDefault="00CE4F15" w:rsidP="00B8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F15">
              <w:rPr>
                <w:rFonts w:ascii="Times New Roman" w:hAnsi="Times New Roman" w:cs="Times New Roman"/>
                <w:sz w:val="28"/>
                <w:szCs w:val="28"/>
              </w:rPr>
              <w:t xml:space="preserve"> − возможно, выпускник ОО</w:t>
            </w:r>
          </w:p>
        </w:tc>
      </w:tr>
    </w:tbl>
    <w:p w:rsidR="003C30F2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b/>
          <w:sz w:val="28"/>
          <w:szCs w:val="28"/>
        </w:rPr>
        <w:t>Для отбора/выдвижения куратора</w:t>
      </w:r>
      <w:r w:rsidRPr="00CE4F15">
        <w:rPr>
          <w:rFonts w:ascii="Times New Roman" w:hAnsi="Times New Roman" w:cs="Times New Roman"/>
          <w:sz w:val="28"/>
          <w:szCs w:val="28"/>
        </w:rPr>
        <w:t xml:space="preserve"> он должен соответствовать критериям по форме наставничества «Учитель-учитель» и обладать дополнительно опытом управления персоналом, проектами, быть способным ставить SMARTцели, организовывать и контролировать работу коллектива, выстраивать коммуникативные каналы с наставниками и наставляемыми, вести переговоры с потенциальными партнерами ОО.</w:t>
      </w: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CE4F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15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C06" w:rsidRDefault="00A94C06" w:rsidP="00A94C0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006C" w:rsidRPr="00A94C06" w:rsidRDefault="00CE4F15" w:rsidP="00A94C0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4C06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Проект соглашения о сотрудничестве образовательной организации с партнером-работодателем </w:t>
      </w:r>
    </w:p>
    <w:p w:rsidR="0068006C" w:rsidRPr="0068006C" w:rsidRDefault="00CE4F15" w:rsidP="00A94C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6C">
        <w:rPr>
          <w:rFonts w:ascii="Times New Roman" w:hAnsi="Times New Roman" w:cs="Times New Roman"/>
          <w:b/>
          <w:sz w:val="28"/>
          <w:szCs w:val="28"/>
        </w:rPr>
        <w:t>СОГЛАШЕНИЕ О СОТРУДНИЧЕСТВЕ</w:t>
      </w:r>
    </w:p>
    <w:p w:rsidR="0068006C" w:rsidRDefault="0068006C" w:rsidP="00A94C0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 202__</w:t>
      </w:r>
      <w:r w:rsidR="00CE4F15" w:rsidRPr="00CE4F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102D" w:rsidRDefault="0084102D" w:rsidP="00A94C0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8006C" w:rsidRDefault="0068006C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6B5AD0" w:rsidRPr="006B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«Солнечная средняя общеобразовательная школа» </w:t>
      </w:r>
      <w:r>
        <w:rPr>
          <w:rFonts w:ascii="Times New Roman" w:hAnsi="Times New Roman" w:cs="Times New Roman"/>
          <w:sz w:val="28"/>
          <w:szCs w:val="28"/>
        </w:rPr>
        <w:t>в лице директора</w:t>
      </w:r>
      <w:r w:rsidR="00CE4F15" w:rsidRPr="00CE4F15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именуемое далее «Образовательная организация» и «Наименование партнера-работодателя» в лице _____________________________, действующего на основании ___________, именуемое далее «Партнер», совместно именуемые «Стороны», в целях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CE4F15" w:rsidRPr="00CE4F15">
        <w:rPr>
          <w:rFonts w:ascii="Times New Roman" w:hAnsi="Times New Roman" w:cs="Times New Roman"/>
          <w:sz w:val="28"/>
          <w:szCs w:val="28"/>
        </w:rPr>
        <w:t xml:space="preserve">Целевой модели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заключили настоящее Соглашение о нижеследующем: </w:t>
      </w:r>
    </w:p>
    <w:p w:rsidR="0068006C" w:rsidRPr="0068006C" w:rsidRDefault="00CE4F15" w:rsidP="00A94C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6C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сотрудничество Сторон в форме социального партнерства и на безвозмездной основе в целях осуществления Программ наставничества Образовательной организации. 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1.2. Целью сотрудничества является организация наставнической поддержки обучающихся образовательных организаций </w:t>
      </w:r>
      <w:r w:rsidR="0068006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CE4F15">
        <w:rPr>
          <w:rFonts w:ascii="Times New Roman" w:hAnsi="Times New Roman" w:cs="Times New Roman"/>
          <w:sz w:val="28"/>
          <w:szCs w:val="28"/>
        </w:rPr>
        <w:t>в рамках форм</w:t>
      </w:r>
      <w:r w:rsidR="0068006C">
        <w:rPr>
          <w:rFonts w:ascii="Times New Roman" w:hAnsi="Times New Roman" w:cs="Times New Roman"/>
          <w:sz w:val="28"/>
          <w:szCs w:val="28"/>
        </w:rPr>
        <w:t>ы</w:t>
      </w:r>
      <w:r w:rsidRPr="00CE4F15">
        <w:rPr>
          <w:rFonts w:ascii="Times New Roman" w:hAnsi="Times New Roman" w:cs="Times New Roman"/>
          <w:sz w:val="28"/>
          <w:szCs w:val="28"/>
        </w:rPr>
        <w:t xml:space="preserve"> наставничества «работодатель-ученик». </w:t>
      </w:r>
    </w:p>
    <w:p w:rsidR="0068006C" w:rsidRPr="0068006C" w:rsidRDefault="00CE4F15" w:rsidP="00A94C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6C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2.1. Партнер вправе: 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lastRenderedPageBreak/>
        <w:t xml:space="preserve">− участвовать в реализации Программ наставничества, реализуемых в Образовательной организации; 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>− приглашать обучающихся Образовательной организации на мероприятия, проходящие на базе Партнера в рамках Программ наставничества, реализуемой в рамках форм</w:t>
      </w:r>
      <w:r w:rsidR="0068006C">
        <w:rPr>
          <w:rFonts w:ascii="Times New Roman" w:hAnsi="Times New Roman" w:cs="Times New Roman"/>
          <w:sz w:val="28"/>
          <w:szCs w:val="28"/>
        </w:rPr>
        <w:t>ы</w:t>
      </w:r>
      <w:r w:rsidRPr="00CE4F15">
        <w:rPr>
          <w:rFonts w:ascii="Times New Roman" w:hAnsi="Times New Roman" w:cs="Times New Roman"/>
          <w:sz w:val="28"/>
          <w:szCs w:val="28"/>
        </w:rPr>
        <w:t xml:space="preserve"> наставнич</w:t>
      </w:r>
      <w:r w:rsidR="0068006C">
        <w:rPr>
          <w:rFonts w:ascii="Times New Roman" w:hAnsi="Times New Roman" w:cs="Times New Roman"/>
          <w:sz w:val="28"/>
          <w:szCs w:val="28"/>
        </w:rPr>
        <w:t xml:space="preserve">ества «работодатель – ученик»; 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− принимать участие в составлении Программы наставничества Образовательной организации, а также знакомиться с информационными, организационными и методическими материалами, сопровождающими наставническую деятельность в части, его касающейся; 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>− размещать информацию об участии своей организации в реализации Программы наставничества Образовательной организации в средств</w:t>
      </w:r>
      <w:r w:rsidR="0068006C">
        <w:rPr>
          <w:rFonts w:ascii="Times New Roman" w:hAnsi="Times New Roman" w:cs="Times New Roman"/>
          <w:sz w:val="28"/>
          <w:szCs w:val="28"/>
        </w:rPr>
        <w:t>ах массовой информации, в т.ч.</w:t>
      </w:r>
      <w:r w:rsidRPr="00CE4F15">
        <w:rPr>
          <w:rFonts w:ascii="Times New Roman" w:hAnsi="Times New Roman" w:cs="Times New Roman"/>
          <w:sz w:val="28"/>
          <w:szCs w:val="28"/>
        </w:rPr>
        <w:t xml:space="preserve"> в сети Интернет, в целях формирования имиджа социально-ответственной организации-работодателя. 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>2.2. Участвуя в наставнической деятельности Образовательной организации, Партнер принимает на себя следующие обязательства: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определяет уполномоченного сотрудника по работе с представителями Образовательной организации для оперативного решения вопросов, возникающих при совместной работе по внедрению Целевой модели наставничества;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выдвигает наставников в соответствие с критериями, предложенными Образовательной организацией;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обеспечивает участие своих наставников в обязательных мероприятиях Программы наставничества Образовательной организации;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обеспечивает сбор и предоставление наставниками всех документов, необходимых для участия в Программе наставничества Образовательной организации (например, справок об отсутствии судимости, медицинских справок и пр.);</w:t>
      </w:r>
    </w:p>
    <w:p w:rsidR="0068006C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оказывает содействие наставническим парам в части реализации Индивидуального плана развития наставляемого под руководством наставника; − несет полную ответственность за действия своих сотрудников, выполняющих роль наставников в Программе наставничества Образовательной организации. 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>2.3. Образовательная организация имеет право: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на получение полной информации о результатах проведения Партнером мероприятий для участников Программы наставничества на базе Партнера; 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>− посещения представителями Образовательной организации мероприятий, проводимых Партнером для наставляемых, участвующих в Программе наставничества по форме «работодатель -</w:t>
      </w:r>
      <w:r w:rsidR="00A94C06">
        <w:rPr>
          <w:rFonts w:ascii="Times New Roman" w:hAnsi="Times New Roman" w:cs="Times New Roman"/>
          <w:sz w:val="28"/>
          <w:szCs w:val="28"/>
        </w:rPr>
        <w:t xml:space="preserve"> </w:t>
      </w:r>
      <w:r w:rsidRPr="00CE4F15">
        <w:rPr>
          <w:rFonts w:ascii="Times New Roman" w:hAnsi="Times New Roman" w:cs="Times New Roman"/>
          <w:sz w:val="28"/>
          <w:szCs w:val="28"/>
        </w:rPr>
        <w:t>ученик», на базе Партнера, заранее согласовав с Партнером время и цель посещения;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по согласованию с Партнером размещать информацию о его участии в реализации Программы наставничества Образовательной организации в средств</w:t>
      </w:r>
      <w:r w:rsidR="00A94C06">
        <w:rPr>
          <w:rFonts w:ascii="Times New Roman" w:hAnsi="Times New Roman" w:cs="Times New Roman"/>
          <w:sz w:val="28"/>
          <w:szCs w:val="28"/>
        </w:rPr>
        <w:t>ах массовой информации, в т.ч.</w:t>
      </w:r>
      <w:r w:rsidRPr="00CE4F15">
        <w:rPr>
          <w:rFonts w:ascii="Times New Roman" w:hAnsi="Times New Roman" w:cs="Times New Roman"/>
          <w:sz w:val="28"/>
          <w:szCs w:val="28"/>
        </w:rPr>
        <w:t xml:space="preserve"> в сети Интернет; 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>− запрашивать и получать у Партнера информацию, имеющую отношение к предмету настоящего Соглашения.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2.5. Образовательная организация принимает на себя следующие обязательства: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lastRenderedPageBreak/>
        <w:t xml:space="preserve"> − определяет уполномоченного сотрудника по работе с представителями Партнера для оперативного решения вопросов, возникающих при совместной работе по организации наставнической деятельности;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формирует группу обучающихся, изъявивших принять участие в Программе наставничества с участием Партнера; 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>− обеспечивает сопровождение наставляемых для участия в мероприятиях на базе Партнера, реализуемых в рамках настоящего Соглашения;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предоставляет Партнеру всю необходимую информацию о реализации Программы наставничества в Образовательной организации;</w:t>
      </w:r>
    </w:p>
    <w:p w:rsidR="00A94C06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оказывает наставникам-сотрудникам Партнера необходимую методическую, консультационную и информационную поддержку</w:t>
      </w:r>
      <w:r w:rsidR="00A94C06">
        <w:rPr>
          <w:rFonts w:ascii="Times New Roman" w:hAnsi="Times New Roman" w:cs="Times New Roman"/>
          <w:sz w:val="28"/>
          <w:szCs w:val="28"/>
        </w:rPr>
        <w:t>;</w:t>
      </w:r>
    </w:p>
    <w:p w:rsidR="00CE4F15" w:rsidRDefault="00CE4F15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F15">
        <w:rPr>
          <w:rFonts w:ascii="Times New Roman" w:hAnsi="Times New Roman" w:cs="Times New Roman"/>
          <w:sz w:val="28"/>
          <w:szCs w:val="28"/>
        </w:rPr>
        <w:t xml:space="preserve"> − обучает наставников-сотрудников Партнера при условии организации на базе Образовательной организации Школы наставника.</w:t>
      </w:r>
    </w:p>
    <w:p w:rsidR="00A94C06" w:rsidRPr="00A94C06" w:rsidRDefault="00A94C06" w:rsidP="00A94C06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0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94C06" w:rsidRDefault="00A94C06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C06">
        <w:rPr>
          <w:rFonts w:ascii="Times New Roman" w:hAnsi="Times New Roman" w:cs="Times New Roman"/>
          <w:sz w:val="28"/>
          <w:szCs w:val="28"/>
        </w:rPr>
        <w:t xml:space="preserve">3.1. Стороны обязуются соблюдать требования в отношении конфиденциальной и личной информации, ставшей известной Сторонам в результате исполнения настоящего Соглашения, в соответствии с законодательством Российской Федерации. </w:t>
      </w:r>
    </w:p>
    <w:p w:rsidR="00A94C06" w:rsidRDefault="00A94C06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C06">
        <w:rPr>
          <w:rFonts w:ascii="Times New Roman" w:hAnsi="Times New Roman" w:cs="Times New Roman"/>
          <w:sz w:val="28"/>
          <w:szCs w:val="28"/>
        </w:rPr>
        <w:t xml:space="preserve">3.2. Стороны обязуются своевременно информировать друг друга о переносе сроков и места проведения запланированных совместных мероприятий, проблемах и затруднениях, возникающих при исполнении настоящего Соглашения, а также совместно обсуждать и оценивать результаты совместной работы. </w:t>
      </w:r>
    </w:p>
    <w:p w:rsidR="00A94C06" w:rsidRDefault="00A94C06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C06">
        <w:rPr>
          <w:rFonts w:ascii="Times New Roman" w:hAnsi="Times New Roman" w:cs="Times New Roman"/>
          <w:sz w:val="28"/>
          <w:szCs w:val="28"/>
        </w:rPr>
        <w:t>3.3. В решении вопросов, не предусмотренных настоящим Соглашением, Стороны руководствуются действующим законодательством Российской Федерации.</w:t>
      </w:r>
    </w:p>
    <w:p w:rsidR="00A94C06" w:rsidRDefault="00A94C06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C06">
        <w:rPr>
          <w:rFonts w:ascii="Times New Roman" w:hAnsi="Times New Roman" w:cs="Times New Roman"/>
          <w:sz w:val="28"/>
          <w:szCs w:val="28"/>
        </w:rPr>
        <w:t xml:space="preserve"> 3.4. Все споры и разногласия по настоящему Соглашению решаются путем переговоров между Сторонами. </w:t>
      </w:r>
    </w:p>
    <w:p w:rsidR="00A94C06" w:rsidRDefault="00A94C06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C06">
        <w:rPr>
          <w:rFonts w:ascii="Times New Roman" w:hAnsi="Times New Roman" w:cs="Times New Roman"/>
          <w:sz w:val="28"/>
          <w:szCs w:val="28"/>
        </w:rPr>
        <w:t xml:space="preserve">3.5. Настоящее Соглашение может быть изменено или расторгнуто по соглашению Сторон. Соглашение об изменении или расторжении настоящего Соглашения должно быть составлено в письменной форме и подписано Сторонами. </w:t>
      </w:r>
    </w:p>
    <w:p w:rsidR="00A94C06" w:rsidRDefault="00A94C06" w:rsidP="00A94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C06">
        <w:rPr>
          <w:rFonts w:ascii="Times New Roman" w:hAnsi="Times New Roman" w:cs="Times New Roman"/>
          <w:sz w:val="28"/>
          <w:szCs w:val="28"/>
        </w:rPr>
        <w:t xml:space="preserve">3.6. Настоящее Соглашение вступает в силу с момента его подписания Сторонами и действует до 30.12.2024 г. </w:t>
      </w:r>
    </w:p>
    <w:p w:rsidR="00A94C06" w:rsidRPr="00C06A88" w:rsidRDefault="00A94C06" w:rsidP="00A94C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4C06">
        <w:rPr>
          <w:rFonts w:ascii="Times New Roman" w:hAnsi="Times New Roman" w:cs="Times New Roman"/>
          <w:b/>
          <w:sz w:val="28"/>
          <w:szCs w:val="28"/>
        </w:rPr>
        <w:t>4</w:t>
      </w:r>
      <w:r w:rsidRPr="00C06A88">
        <w:rPr>
          <w:rFonts w:ascii="Times New Roman" w:hAnsi="Times New Roman" w:cs="Times New Roman"/>
          <w:b/>
          <w:sz w:val="28"/>
          <w:szCs w:val="28"/>
        </w:rPr>
        <w:t>. Юридические адреса и подписи Сторон</w:t>
      </w:r>
      <w:r w:rsidRPr="00C06A8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4820"/>
      </w:tblGrid>
      <w:tr w:rsidR="00D40B55" w:rsidRPr="00D40B55" w:rsidTr="00C95C80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D40B55">
              <w:rPr>
                <w:rFonts w:ascii="Times New Roman" w:hAnsi="Times New Roman"/>
                <w:b/>
                <w:sz w:val="28"/>
              </w:rPr>
              <w:t xml:space="preserve">Образовательное учреждение: </w:t>
            </w:r>
          </w:p>
          <w:p w:rsidR="00D40B55" w:rsidRPr="00D40B55" w:rsidRDefault="00F125DC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</w:t>
            </w:r>
            <w:r w:rsidR="00D40B55" w:rsidRPr="00D40B55">
              <w:rPr>
                <w:rFonts w:ascii="Times New Roman" w:hAnsi="Times New Roman"/>
                <w:sz w:val="28"/>
              </w:rPr>
              <w:t>ОУ «</w:t>
            </w:r>
            <w:r>
              <w:rPr>
                <w:rFonts w:ascii="Times New Roman" w:hAnsi="Times New Roman"/>
                <w:sz w:val="28"/>
              </w:rPr>
              <w:t>Фентисовская основная общеобразовательная школа</w:t>
            </w:r>
            <w:r w:rsidR="00D40B55" w:rsidRPr="00D40B55">
              <w:rPr>
                <w:rFonts w:ascii="Times New Roman" w:hAnsi="Times New Roman"/>
                <w:sz w:val="28"/>
              </w:rPr>
              <w:t>» Золотухинского района Курской области</w:t>
            </w:r>
          </w:p>
          <w:p w:rsidR="00D40B55" w:rsidRPr="00D40B55" w:rsidRDefault="00F125DC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Адрес: 306030</w:t>
            </w:r>
            <w:r w:rsidR="00D40B55" w:rsidRPr="00D40B55">
              <w:rPr>
                <w:rFonts w:ascii="Times New Roman" w:hAnsi="Times New Roman"/>
                <w:sz w:val="28"/>
              </w:rPr>
              <w:t>, Курская</w:t>
            </w:r>
            <w:r>
              <w:rPr>
                <w:rFonts w:ascii="Times New Roman" w:hAnsi="Times New Roman"/>
                <w:sz w:val="28"/>
              </w:rPr>
              <w:t xml:space="preserve"> область, Золотухинский район, с. Фентисово,</w:t>
            </w:r>
            <w:r w:rsidR="00D40B55" w:rsidRPr="00D40B55">
              <w:rPr>
                <w:rFonts w:ascii="Times New Roman" w:hAnsi="Times New Roman"/>
                <w:sz w:val="28"/>
              </w:rPr>
              <w:t xml:space="preserve"> д. </w:t>
            </w:r>
            <w:r>
              <w:rPr>
                <w:rFonts w:ascii="Times New Roman" w:hAnsi="Times New Roman"/>
                <w:sz w:val="28"/>
              </w:rPr>
              <w:t>61.</w:t>
            </w:r>
          </w:p>
          <w:p w:rsidR="00D40B55" w:rsidRPr="00D40B55" w:rsidRDefault="00F125DC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Телефон: 8(47151)2-30-44</w:t>
            </w:r>
          </w:p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D40B55">
              <w:rPr>
                <w:rFonts w:ascii="Times New Roman" w:hAnsi="Times New Roman"/>
                <w:sz w:val="28"/>
              </w:rPr>
              <w:t>От образовательного учреждения</w:t>
            </w:r>
          </w:p>
          <w:p w:rsidR="00D40B55" w:rsidRPr="00D40B55" w:rsidRDefault="00F125DC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 В.Т.Кожевникова</w:t>
            </w:r>
          </w:p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D40B55">
              <w:rPr>
                <w:rFonts w:ascii="Times New Roman" w:hAnsi="Times New Roman"/>
                <w:sz w:val="28"/>
              </w:rPr>
              <w:t>________________  20__  г.</w:t>
            </w:r>
          </w:p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</w:p>
          <w:p w:rsidR="00D40B55" w:rsidRPr="00D40B55" w:rsidRDefault="00D40B55" w:rsidP="00C9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D40B55">
              <w:rPr>
                <w:rFonts w:ascii="Times New Roman" w:hAnsi="Times New Roman"/>
                <w:sz w:val="28"/>
              </w:rPr>
              <w:t>МП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40B55" w:rsidRPr="00D40B55" w:rsidRDefault="00D40B55" w:rsidP="00C95C80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D40B55" w:rsidRPr="00D40B55" w:rsidRDefault="00D40B55" w:rsidP="00C95C80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</w:rPr>
            </w:pPr>
            <w:r w:rsidRPr="00D40B55">
              <w:rPr>
                <w:rFonts w:ascii="Times New Roman" w:hAnsi="Times New Roman"/>
                <w:sz w:val="28"/>
              </w:rPr>
              <w:t>_______________________________________</w:t>
            </w:r>
          </w:p>
          <w:p w:rsidR="00D40B55" w:rsidRPr="00D40B55" w:rsidRDefault="00D40B55" w:rsidP="00C95C80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</w:rPr>
            </w:pPr>
            <w:r w:rsidRPr="00D40B55">
              <w:rPr>
                <w:rFonts w:ascii="Times New Roman" w:hAnsi="Times New Roman"/>
                <w:sz w:val="28"/>
              </w:rPr>
              <w:t>Домашний адрес:_____________________________________________________________________________</w:t>
            </w:r>
          </w:p>
          <w:p w:rsidR="00D40B55" w:rsidRPr="00D40B55" w:rsidRDefault="00D40B55" w:rsidP="00C95C80">
            <w:pPr>
              <w:pStyle w:val="a7"/>
              <w:pBdr>
                <w:bottom w:val="single" w:sz="12" w:space="1" w:color="auto"/>
              </w:pBd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</w:rPr>
            </w:pPr>
            <w:r w:rsidRPr="00D40B55">
              <w:rPr>
                <w:rFonts w:ascii="Times New Roman" w:hAnsi="Times New Roman"/>
                <w:sz w:val="28"/>
              </w:rPr>
              <w:t>Телефон:_________________________________</w:t>
            </w:r>
          </w:p>
          <w:p w:rsidR="00D40B55" w:rsidRPr="00D40B55" w:rsidRDefault="00D40B55" w:rsidP="00C95C80">
            <w:pPr>
              <w:pStyle w:val="a7"/>
              <w:pBdr>
                <w:bottom w:val="single" w:sz="12" w:space="1" w:color="auto"/>
              </w:pBd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</w:rPr>
            </w:pPr>
          </w:p>
          <w:p w:rsidR="00D40B55" w:rsidRPr="00D40B55" w:rsidRDefault="00D40B55" w:rsidP="00C95C80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</w:rPr>
            </w:pPr>
            <w:r w:rsidRPr="00D40B55">
              <w:rPr>
                <w:rFonts w:ascii="Times New Roman" w:hAnsi="Times New Roman"/>
                <w:sz w:val="20"/>
                <w:szCs w:val="16"/>
              </w:rPr>
              <w:t xml:space="preserve">                       (подпись, расшифровка</w:t>
            </w:r>
            <w:r w:rsidRPr="00D40B55">
              <w:rPr>
                <w:rFonts w:ascii="Times New Roman" w:hAnsi="Times New Roman"/>
                <w:sz w:val="28"/>
              </w:rPr>
              <w:t>)</w:t>
            </w:r>
          </w:p>
          <w:p w:rsidR="00D40B55" w:rsidRPr="00D40B55" w:rsidRDefault="00D40B55" w:rsidP="00C95C80">
            <w:pPr>
              <w:rPr>
                <w:sz w:val="28"/>
                <w:lang w:eastAsia="ru-RU"/>
              </w:rPr>
            </w:pPr>
            <w:r w:rsidRPr="00D40B55">
              <w:rPr>
                <w:sz w:val="28"/>
                <w:lang w:eastAsia="ru-RU"/>
              </w:rPr>
              <w:t>__________________20____г.</w:t>
            </w:r>
          </w:p>
        </w:tc>
      </w:tr>
    </w:tbl>
    <w:p w:rsidR="00A94C06" w:rsidRPr="00D40B55" w:rsidRDefault="00A94C06" w:rsidP="00A94C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28"/>
        </w:rPr>
      </w:pPr>
    </w:p>
    <w:p w:rsidR="00A94C06" w:rsidRPr="00A94C06" w:rsidRDefault="00A94C06" w:rsidP="00A94C06">
      <w:pPr>
        <w:rPr>
          <w:rFonts w:ascii="Times New Roman" w:hAnsi="Times New Roman" w:cs="Times New Roman"/>
          <w:sz w:val="28"/>
          <w:szCs w:val="28"/>
        </w:rPr>
      </w:pPr>
    </w:p>
    <w:p w:rsidR="00A94C06" w:rsidRPr="00A94C06" w:rsidRDefault="00A94C06" w:rsidP="00A94C06">
      <w:pPr>
        <w:rPr>
          <w:rFonts w:ascii="Times New Roman" w:hAnsi="Times New Roman" w:cs="Times New Roman"/>
          <w:sz w:val="28"/>
          <w:szCs w:val="28"/>
        </w:rPr>
      </w:pPr>
    </w:p>
    <w:p w:rsidR="00A94C06" w:rsidRPr="00A94C06" w:rsidRDefault="00A94C06" w:rsidP="00A94C06">
      <w:pPr>
        <w:rPr>
          <w:rFonts w:ascii="Times New Roman" w:hAnsi="Times New Roman" w:cs="Times New Roman"/>
          <w:sz w:val="28"/>
          <w:szCs w:val="28"/>
        </w:rPr>
      </w:pPr>
    </w:p>
    <w:p w:rsidR="00A94C06" w:rsidRPr="00A94C06" w:rsidRDefault="00A94C06" w:rsidP="00A94C06">
      <w:pPr>
        <w:rPr>
          <w:rFonts w:ascii="Times New Roman" w:hAnsi="Times New Roman" w:cs="Times New Roman"/>
          <w:sz w:val="28"/>
          <w:szCs w:val="28"/>
        </w:rPr>
      </w:pPr>
    </w:p>
    <w:p w:rsidR="00A94C06" w:rsidRPr="00A94C06" w:rsidRDefault="00A94C06" w:rsidP="00A94C06">
      <w:pPr>
        <w:rPr>
          <w:rFonts w:ascii="Times New Roman" w:hAnsi="Times New Roman" w:cs="Times New Roman"/>
          <w:sz w:val="28"/>
          <w:szCs w:val="28"/>
        </w:rPr>
      </w:pPr>
    </w:p>
    <w:p w:rsidR="00A94C06" w:rsidRDefault="00A94C06" w:rsidP="00A94C06">
      <w:pPr>
        <w:rPr>
          <w:rFonts w:ascii="Times New Roman" w:hAnsi="Times New Roman" w:cs="Times New Roman"/>
          <w:sz w:val="28"/>
          <w:szCs w:val="28"/>
        </w:rPr>
      </w:pPr>
    </w:p>
    <w:p w:rsidR="00A94C06" w:rsidRDefault="00A94C06" w:rsidP="00A94C06">
      <w:pPr>
        <w:tabs>
          <w:tab w:val="left" w:pos="5560"/>
        </w:tabs>
        <w:rPr>
          <w:rFonts w:ascii="Times New Roman" w:hAnsi="Times New Roman" w:cs="Times New Roman"/>
          <w:sz w:val="28"/>
          <w:szCs w:val="28"/>
        </w:rPr>
        <w:sectPr w:rsidR="00A94C06" w:rsidSect="00C74C82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A94C06" w:rsidRDefault="00A94C06" w:rsidP="00A94C06">
      <w:pPr>
        <w:tabs>
          <w:tab w:val="left" w:pos="5560"/>
        </w:tabs>
        <w:rPr>
          <w:rFonts w:ascii="Times New Roman" w:hAnsi="Times New Roman" w:cs="Times New Roman"/>
          <w:sz w:val="28"/>
          <w:szCs w:val="28"/>
        </w:rPr>
      </w:pPr>
    </w:p>
    <w:p w:rsidR="00A94C06" w:rsidRDefault="00A94C06" w:rsidP="00A94C06">
      <w:pPr>
        <w:tabs>
          <w:tab w:val="left" w:pos="55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4C06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A94C06" w:rsidRDefault="00A94C06" w:rsidP="00A94C06">
      <w:pPr>
        <w:tabs>
          <w:tab w:val="left" w:pos="5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06">
        <w:rPr>
          <w:rFonts w:ascii="Times New Roman" w:hAnsi="Times New Roman" w:cs="Times New Roman"/>
          <w:b/>
          <w:sz w:val="28"/>
          <w:szCs w:val="28"/>
        </w:rPr>
        <w:t>ПРИМЕРНАЯ ФОРМА БАЗЫ НАСТАВЛЯЕМЫХ</w:t>
      </w:r>
    </w:p>
    <w:tbl>
      <w:tblPr>
        <w:tblStyle w:val="a8"/>
        <w:tblpPr w:leftFromText="180" w:rightFromText="180" w:vertAnchor="text" w:horzAnchor="margin" w:tblpXSpec="center" w:tblpY="446"/>
        <w:tblW w:w="16268" w:type="dxa"/>
        <w:tblLayout w:type="fixed"/>
        <w:tblLook w:val="04A0"/>
      </w:tblPr>
      <w:tblGrid>
        <w:gridCol w:w="421"/>
        <w:gridCol w:w="1388"/>
        <w:gridCol w:w="1560"/>
        <w:gridCol w:w="1134"/>
        <w:gridCol w:w="1417"/>
        <w:gridCol w:w="1418"/>
        <w:gridCol w:w="1559"/>
        <w:gridCol w:w="1134"/>
        <w:gridCol w:w="1559"/>
        <w:gridCol w:w="1134"/>
        <w:gridCol w:w="1134"/>
        <w:gridCol w:w="851"/>
        <w:gridCol w:w="1559"/>
      </w:tblGrid>
      <w:tr w:rsidR="00F71A04" w:rsidTr="004E67B2">
        <w:trPr>
          <w:trHeight w:val="432"/>
        </w:trPr>
        <w:tc>
          <w:tcPr>
            <w:tcW w:w="421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</w:rPr>
            </w:pPr>
            <w:r w:rsidRPr="006B5AD0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388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</w:rPr>
            </w:pPr>
            <w:r w:rsidRPr="006B5AD0">
              <w:rPr>
                <w:rFonts w:ascii="Times New Roman" w:hAnsi="Times New Roman" w:cs="Times New Roman"/>
              </w:rPr>
              <w:t>ФИО наставляемого</w:t>
            </w:r>
          </w:p>
        </w:tc>
        <w:tc>
          <w:tcPr>
            <w:tcW w:w="1560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Контактные данные для связи (данные представите ля) </w:t>
            </w:r>
          </w:p>
        </w:tc>
        <w:tc>
          <w:tcPr>
            <w:tcW w:w="1134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Год рождения наставляемого</w:t>
            </w:r>
          </w:p>
        </w:tc>
        <w:tc>
          <w:tcPr>
            <w:tcW w:w="1417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Основной запрос наставляемого </w:t>
            </w:r>
          </w:p>
        </w:tc>
        <w:tc>
          <w:tcPr>
            <w:tcW w:w="1418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Дата вхождения в программу</w:t>
            </w:r>
          </w:p>
        </w:tc>
        <w:tc>
          <w:tcPr>
            <w:tcW w:w="1559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ФИО наставника </w:t>
            </w:r>
          </w:p>
        </w:tc>
        <w:tc>
          <w:tcPr>
            <w:tcW w:w="1134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Форма наставн ичества</w:t>
            </w:r>
          </w:p>
        </w:tc>
        <w:tc>
          <w:tcPr>
            <w:tcW w:w="1559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Место работы/ учебы наставника </w:t>
            </w:r>
          </w:p>
        </w:tc>
        <w:tc>
          <w:tcPr>
            <w:tcW w:w="1134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Дата завершения программы</w:t>
            </w:r>
          </w:p>
        </w:tc>
        <w:tc>
          <w:tcPr>
            <w:tcW w:w="1134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Результаты Пpoгpaммы  </w:t>
            </w:r>
          </w:p>
        </w:tc>
        <w:tc>
          <w:tcPr>
            <w:tcW w:w="851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Ссылка на кейс/отзыв наставляемого, размещенные на сайте ОО</w:t>
            </w:r>
          </w:p>
        </w:tc>
        <w:tc>
          <w:tcPr>
            <w:tcW w:w="1559" w:type="dxa"/>
          </w:tcPr>
          <w:p w:rsidR="00F71A04" w:rsidRPr="006B5AD0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Отметка о прохождении программы</w:t>
            </w:r>
          </w:p>
        </w:tc>
      </w:tr>
      <w:tr w:rsidR="00F71A04" w:rsidTr="004E67B2">
        <w:trPr>
          <w:trHeight w:val="432"/>
        </w:trPr>
        <w:tc>
          <w:tcPr>
            <w:tcW w:w="421" w:type="dxa"/>
          </w:tcPr>
          <w:p w:rsidR="001A0ABF" w:rsidRDefault="0046151C" w:rsidP="00F7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0ABF" w:rsidRDefault="001A0ABF" w:rsidP="001A0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F" w:rsidRDefault="001A0ABF" w:rsidP="001A0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ABF" w:rsidRDefault="001A0ABF" w:rsidP="001A0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04" w:rsidRPr="001A0ABF" w:rsidRDefault="00F71A04" w:rsidP="001A0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1A0ABF" w:rsidRDefault="00392B27" w:rsidP="00F71A04">
            <w:r w:rsidRPr="00392B27">
              <w:rPr>
                <w:rFonts w:ascii="Times New Roman" w:hAnsi="Times New Roman" w:cs="Times New Roman"/>
                <w:sz w:val="24"/>
                <w:szCs w:val="24"/>
              </w:rPr>
              <w:t>Барашкина Анна Егор</w:t>
            </w:r>
            <w:r w:rsidR="001A0ABF">
              <w:t xml:space="preserve"> </w:t>
            </w:r>
          </w:p>
          <w:p w:rsidR="001A0ABF" w:rsidRDefault="001A0ABF" w:rsidP="00F71A04"/>
          <w:p w:rsidR="001A0ABF" w:rsidRDefault="001A0ABF" w:rsidP="00F71A04"/>
          <w:p w:rsidR="00F71A04" w:rsidRPr="001A0ABF" w:rsidRDefault="00F71A04" w:rsidP="00F7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2B27" w:rsidRPr="00392B27" w:rsidRDefault="00392B27" w:rsidP="00392B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2B27">
              <w:rPr>
                <w:rFonts w:ascii="Times New Roman" w:hAnsi="Times New Roman" w:cs="Times New Roman"/>
                <w:sz w:val="20"/>
              </w:rPr>
              <w:t>Барашкина Наталья Владимировна</w:t>
            </w:r>
          </w:p>
          <w:p w:rsidR="00F71A04" w:rsidRDefault="00392B27" w:rsidP="00392B27">
            <w:pPr>
              <w:rPr>
                <w:rFonts w:ascii="Times New Roman" w:hAnsi="Times New Roman" w:cs="Times New Roman"/>
                <w:sz w:val="20"/>
              </w:rPr>
            </w:pPr>
            <w:r w:rsidRPr="00392B27">
              <w:rPr>
                <w:rFonts w:ascii="Times New Roman" w:hAnsi="Times New Roman" w:cs="Times New Roman"/>
                <w:sz w:val="20"/>
              </w:rPr>
              <w:t>89510797372</w:t>
            </w:r>
          </w:p>
          <w:p w:rsidR="001A0ABF" w:rsidRDefault="001A0ABF" w:rsidP="00392B27">
            <w:pPr>
              <w:rPr>
                <w:rFonts w:ascii="Times New Roman" w:hAnsi="Times New Roman" w:cs="Times New Roman"/>
                <w:sz w:val="20"/>
              </w:rPr>
            </w:pPr>
          </w:p>
          <w:p w:rsidR="001A0ABF" w:rsidRDefault="001A0ABF" w:rsidP="001A0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A04" w:rsidRDefault="00392B27" w:rsidP="00F71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29.04.2007</w:t>
            </w:r>
          </w:p>
          <w:p w:rsidR="001A0ABF" w:rsidRDefault="001A0ABF" w:rsidP="00F71A04">
            <w:pPr>
              <w:rPr>
                <w:rFonts w:ascii="Times New Roman" w:hAnsi="Times New Roman" w:cs="Times New Roman"/>
              </w:rPr>
            </w:pPr>
          </w:p>
          <w:p w:rsidR="001A0ABF" w:rsidRDefault="001A0ABF" w:rsidP="00F71A04">
            <w:pPr>
              <w:rPr>
                <w:rFonts w:ascii="Times New Roman" w:hAnsi="Times New Roman" w:cs="Times New Roman"/>
              </w:rPr>
            </w:pPr>
          </w:p>
          <w:p w:rsidR="001A0ABF" w:rsidRDefault="001A0ABF" w:rsidP="00F71A04">
            <w:pPr>
              <w:rPr>
                <w:rFonts w:ascii="Times New Roman" w:hAnsi="Times New Roman" w:cs="Times New Roman"/>
              </w:rPr>
            </w:pPr>
          </w:p>
          <w:p w:rsidR="001A0ABF" w:rsidRDefault="001A0ABF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1A04" w:rsidRDefault="0061172A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B27">
              <w:rPr>
                <w:rFonts w:ascii="Times New Roman" w:hAnsi="Times New Roman" w:cs="Times New Roman"/>
                <w:sz w:val="24"/>
                <w:szCs w:val="28"/>
              </w:rPr>
              <w:t>Стать членом молодежного клуба «Грэй»</w:t>
            </w:r>
          </w:p>
        </w:tc>
        <w:tc>
          <w:tcPr>
            <w:tcW w:w="1418" w:type="dxa"/>
          </w:tcPr>
          <w:p w:rsidR="00F71A04" w:rsidRDefault="00392B27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B27"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  <w:r w:rsidR="0061172A" w:rsidRPr="00392B27">
              <w:rPr>
                <w:rFonts w:ascii="Times New Roman" w:hAnsi="Times New Roman" w:cs="Times New Roman"/>
                <w:sz w:val="24"/>
                <w:szCs w:val="28"/>
              </w:rPr>
              <w:t>2021г.</w:t>
            </w:r>
          </w:p>
        </w:tc>
        <w:tc>
          <w:tcPr>
            <w:tcW w:w="1559" w:type="dxa"/>
          </w:tcPr>
          <w:p w:rsidR="00F71A04" w:rsidRPr="004E67B2" w:rsidRDefault="00392B27" w:rsidP="00F7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Члены молодежного клуба «Грэй»:</w:t>
            </w:r>
          </w:p>
          <w:p w:rsidR="00707EFD" w:rsidRDefault="00392B27" w:rsidP="00F7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У.А., Панькова Д.</w:t>
            </w:r>
            <w:r w:rsidR="00707EFD">
              <w:rPr>
                <w:rFonts w:ascii="Times New Roman" w:hAnsi="Times New Roman" w:cs="Times New Roman"/>
                <w:sz w:val="20"/>
                <w:szCs w:val="20"/>
              </w:rPr>
              <w:t>В., Клевцов А.А., Осинцева Д. А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..,Сухочева М.И.</w:t>
            </w:r>
          </w:p>
          <w:p w:rsidR="00392B27" w:rsidRPr="004E67B2" w:rsidRDefault="00707EFD" w:rsidP="00F7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м/к «Грэй» Сухочева О.В</w:t>
            </w:r>
            <w:r w:rsidR="00392B27" w:rsidRPr="004E6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151C" w:rsidRDefault="0046151C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Е.Г.-учитель истории, Чечевицкая</w:t>
            </w:r>
            <w:r w:rsidR="00392B27"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В.Я.-</w:t>
            </w:r>
            <w:r w:rsidR="00392B27" w:rsidRPr="004E6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музея,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, Лунев</w:t>
            </w:r>
            <w:r w:rsidR="00392B27"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r w:rsidR="001A0ABF"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В. – учитель физической культуры, 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Воробьев</w:t>
            </w:r>
            <w:r w:rsidR="001A0ABF"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М.В.- учитель ОБЖ,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,Бобринева</w:t>
            </w:r>
            <w:r w:rsidR="001A0ABF"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О.Н.- классный руководитель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, Тихонова</w:t>
            </w:r>
            <w:r w:rsidR="001A0ABF"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Л.В.- классный руководитель.</w:t>
            </w:r>
          </w:p>
        </w:tc>
        <w:tc>
          <w:tcPr>
            <w:tcW w:w="1134" w:type="dxa"/>
          </w:tcPr>
          <w:p w:rsidR="00F71A04" w:rsidRDefault="001A0ABF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A0ABF">
              <w:rPr>
                <w:rFonts w:ascii="Times New Roman" w:hAnsi="Times New Roman" w:cs="Times New Roman"/>
                <w:sz w:val="24"/>
                <w:szCs w:val="28"/>
              </w:rPr>
              <w:t>Ученик – ученик».</w:t>
            </w:r>
          </w:p>
        </w:tc>
        <w:tc>
          <w:tcPr>
            <w:tcW w:w="1559" w:type="dxa"/>
          </w:tcPr>
          <w:p w:rsidR="001A0ABF" w:rsidRPr="0079225A" w:rsidRDefault="001A0ABF" w:rsidP="001A0AB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1A0ABF" w:rsidRPr="00D75279" w:rsidRDefault="001A0ABF" w:rsidP="001A0AB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1A0ABF" w:rsidRDefault="001A0ABF" w:rsidP="001A0ABF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F71A04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A04" w:rsidRDefault="0046151C" w:rsidP="00B4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BF">
              <w:rPr>
                <w:rFonts w:ascii="Times New Roman" w:hAnsi="Times New Roman" w:cs="Times New Roman"/>
                <w:sz w:val="24"/>
                <w:szCs w:val="28"/>
              </w:rPr>
              <w:t>Май 202</w:t>
            </w:r>
            <w:r w:rsidR="00B4782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1A0ABF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1134" w:type="dxa"/>
          </w:tcPr>
          <w:p w:rsidR="00F71A04" w:rsidRDefault="0046151C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BF">
              <w:rPr>
                <w:rFonts w:ascii="Times New Roman" w:hAnsi="Times New Roman" w:cs="Times New Roman"/>
                <w:sz w:val="24"/>
                <w:szCs w:val="28"/>
              </w:rPr>
              <w:t>Успешно прошел /не прошел программу</w:t>
            </w:r>
          </w:p>
        </w:tc>
        <w:tc>
          <w:tcPr>
            <w:tcW w:w="851" w:type="dxa"/>
          </w:tcPr>
          <w:p w:rsidR="00F71A04" w:rsidRDefault="00F71A04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1A04" w:rsidRDefault="0046151C" w:rsidP="00F7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BF">
              <w:rPr>
                <w:rFonts w:ascii="Times New Roman" w:hAnsi="Times New Roman" w:cs="Times New Roman"/>
                <w:sz w:val="24"/>
                <w:szCs w:val="28"/>
              </w:rPr>
              <w:t>Зачислен/не зачислен</w:t>
            </w:r>
          </w:p>
        </w:tc>
      </w:tr>
      <w:tr w:rsidR="004E67B2" w:rsidTr="004E67B2">
        <w:trPr>
          <w:trHeight w:val="432"/>
        </w:trPr>
        <w:tc>
          <w:tcPr>
            <w:tcW w:w="421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1388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BF">
              <w:rPr>
                <w:rFonts w:ascii="Times New Roman" w:hAnsi="Times New Roman" w:cs="Times New Roman"/>
                <w:sz w:val="24"/>
                <w:szCs w:val="24"/>
              </w:rPr>
              <w:t>Заболоцкая Полина Андреевна овна</w:t>
            </w:r>
          </w:p>
        </w:tc>
        <w:tc>
          <w:tcPr>
            <w:tcW w:w="1560" w:type="dxa"/>
          </w:tcPr>
          <w:p w:rsidR="004E67B2" w:rsidRPr="001A0ABF" w:rsidRDefault="004E67B2" w:rsidP="004E67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0ABF">
              <w:rPr>
                <w:rFonts w:ascii="Times New Roman" w:hAnsi="Times New Roman" w:cs="Times New Roman"/>
                <w:sz w:val="24"/>
                <w:szCs w:val="28"/>
              </w:rPr>
              <w:t>Быкова Марина Михайловна</w:t>
            </w:r>
          </w:p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BF">
              <w:rPr>
                <w:rFonts w:ascii="Times New Roman" w:hAnsi="Times New Roman" w:cs="Times New Roman"/>
                <w:sz w:val="24"/>
                <w:szCs w:val="28"/>
              </w:rPr>
              <w:t>89207071060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07.05.2007</w:t>
            </w:r>
          </w:p>
        </w:tc>
        <w:tc>
          <w:tcPr>
            <w:tcW w:w="1417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Стать членом молодежного клуба «Грэй»</w:t>
            </w:r>
          </w:p>
        </w:tc>
        <w:tc>
          <w:tcPr>
            <w:tcW w:w="1418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1559" w:type="dxa"/>
          </w:tcPr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Члены молодежного клуба «Грэй»:</w:t>
            </w:r>
          </w:p>
          <w:p w:rsidR="00707EFD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У.А., Панькова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В., Клевцов А.А., Осинцева Д. А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..,Сухочева М.И.</w:t>
            </w:r>
          </w:p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м/к «Грэй» Сухочева О.В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7B2" w:rsidRPr="004E67B2" w:rsidRDefault="00707EFD" w:rsidP="0070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Панькова Е.Г.-учитель истории, Чечевицкая В.Я.-руководитель музея,, Лунев О.В. – учитель физической культуры,  Воробьев М.В.- учитель ОБЖ,,Бобринева О.Н.- 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классный руководитель, Тихонова Л.В.- классный руководитель.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– ученик».</w:t>
            </w:r>
          </w:p>
        </w:tc>
        <w:tc>
          <w:tcPr>
            <w:tcW w:w="1559" w:type="dxa"/>
          </w:tcPr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7B2" w:rsidRPr="004E67B2" w:rsidRDefault="004E67B2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4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Успешно прошел /не прошел программу</w:t>
            </w:r>
          </w:p>
        </w:tc>
        <w:tc>
          <w:tcPr>
            <w:tcW w:w="851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Зачислен/не зачислен</w:t>
            </w:r>
          </w:p>
        </w:tc>
      </w:tr>
      <w:tr w:rsidR="004E67B2" w:rsidTr="004E67B2">
        <w:trPr>
          <w:trHeight w:val="432"/>
        </w:trPr>
        <w:tc>
          <w:tcPr>
            <w:tcW w:w="421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1388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</w:rPr>
              <w:t>Тетеренко Алёна Андреевна</w:t>
            </w:r>
          </w:p>
        </w:tc>
        <w:tc>
          <w:tcPr>
            <w:tcW w:w="1560" w:type="dxa"/>
          </w:tcPr>
          <w:p w:rsidR="004E67B2" w:rsidRDefault="004E67B2" w:rsidP="004E6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Клещёва Светлана Валерьевна</w:t>
            </w:r>
          </w:p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89051595488</w:t>
            </w:r>
          </w:p>
        </w:tc>
        <w:tc>
          <w:tcPr>
            <w:tcW w:w="1134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25.08.2006</w:t>
            </w:r>
          </w:p>
        </w:tc>
        <w:tc>
          <w:tcPr>
            <w:tcW w:w="1417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Стать членом молодежного клуба «Грэй»</w:t>
            </w:r>
          </w:p>
        </w:tc>
        <w:tc>
          <w:tcPr>
            <w:tcW w:w="1418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1559" w:type="dxa"/>
          </w:tcPr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Члены молодежного клуба «Грэй»:</w:t>
            </w:r>
          </w:p>
          <w:p w:rsidR="00707EFD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У.А., Панькова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В., Клевцов А.А., Осинцева Д. А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..,Сухочева М.И.</w:t>
            </w:r>
          </w:p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м/к «Грэй» Сухочева О.В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7B2" w:rsidRPr="004E67B2" w:rsidRDefault="00707EFD" w:rsidP="0070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Е.Г.-учитель истории, Чечевицкая В.Я.-руководитель музея,, Лунев О.В. – учитель физической культуры,  Воробьев М.В.- учитель ОБЖ,,Бобринева О.Н.- классный руководитель, Тихонова Л.В.- классный руководитель.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«Ученик – ученик».</w:t>
            </w:r>
          </w:p>
        </w:tc>
        <w:tc>
          <w:tcPr>
            <w:tcW w:w="1559" w:type="dxa"/>
          </w:tcPr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7B2" w:rsidRPr="004E67B2" w:rsidRDefault="004E67B2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4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Успешно прошел /не прошел программу</w:t>
            </w:r>
          </w:p>
        </w:tc>
        <w:tc>
          <w:tcPr>
            <w:tcW w:w="851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Зачислен/не зачислен</w:t>
            </w:r>
          </w:p>
        </w:tc>
      </w:tr>
      <w:tr w:rsidR="004E67B2" w:rsidTr="004E67B2">
        <w:trPr>
          <w:trHeight w:val="432"/>
        </w:trPr>
        <w:tc>
          <w:tcPr>
            <w:tcW w:w="421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388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</w:rPr>
              <w:t>Петров Виктор Александрович</w:t>
            </w:r>
          </w:p>
        </w:tc>
        <w:tc>
          <w:tcPr>
            <w:tcW w:w="1560" w:type="dxa"/>
          </w:tcPr>
          <w:p w:rsidR="004E67B2" w:rsidRPr="004E67B2" w:rsidRDefault="004E67B2" w:rsidP="004E67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Наталия </w:t>
            </w:r>
            <w:r w:rsidRPr="004E67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89524926131  </w:t>
            </w:r>
          </w:p>
        </w:tc>
        <w:tc>
          <w:tcPr>
            <w:tcW w:w="1134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16.06.2008</w:t>
            </w:r>
          </w:p>
        </w:tc>
        <w:tc>
          <w:tcPr>
            <w:tcW w:w="1417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Стать членом молодежно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клуба «Грэй»</w:t>
            </w:r>
          </w:p>
        </w:tc>
        <w:tc>
          <w:tcPr>
            <w:tcW w:w="1418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2021г.</w:t>
            </w:r>
          </w:p>
        </w:tc>
        <w:tc>
          <w:tcPr>
            <w:tcW w:w="1559" w:type="dxa"/>
          </w:tcPr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Члены молодежного клуба «Грэй»:</w:t>
            </w:r>
          </w:p>
          <w:p w:rsidR="00707EFD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Панькова У.А., 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Панькова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В., Клевцов А.А., Осинцева Д. А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..,Сухочева М.И.</w:t>
            </w:r>
          </w:p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м/к «Грэй» Сухочева О.В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7B2" w:rsidRPr="004E67B2" w:rsidRDefault="00707EFD" w:rsidP="0070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Е.Г.-учитель истории, Чечевицкая В.Я.-руководитель музея,, Лунев О.В. – учитель физической культуры,  Воробьев М.В.- учитель ОБЖ,,Бобринева О.Н.- классный руководитель, Тихонова Л.В.- классный руководитель.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– ученик».</w:t>
            </w:r>
          </w:p>
        </w:tc>
        <w:tc>
          <w:tcPr>
            <w:tcW w:w="1559" w:type="dxa"/>
          </w:tcPr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«Солнечная  </w:t>
            </w: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7B2" w:rsidRPr="004E67B2" w:rsidRDefault="004E67B2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</w:t>
            </w:r>
            <w:r w:rsidR="00B4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 xml:space="preserve">Успешно прошел 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/не прошел программу</w:t>
            </w:r>
          </w:p>
        </w:tc>
        <w:tc>
          <w:tcPr>
            <w:tcW w:w="851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Зачислен/не зачислен</w:t>
            </w:r>
          </w:p>
        </w:tc>
      </w:tr>
      <w:tr w:rsidR="004E67B2" w:rsidTr="004E67B2">
        <w:trPr>
          <w:trHeight w:val="432"/>
        </w:trPr>
        <w:tc>
          <w:tcPr>
            <w:tcW w:w="421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</w:t>
            </w:r>
          </w:p>
        </w:tc>
        <w:tc>
          <w:tcPr>
            <w:tcW w:w="1388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8"/>
              </w:rPr>
              <w:t>Карачевцев Даня Васильевич</w:t>
            </w:r>
          </w:p>
        </w:tc>
        <w:tc>
          <w:tcPr>
            <w:tcW w:w="1560" w:type="dxa"/>
          </w:tcPr>
          <w:p w:rsidR="004E67B2" w:rsidRDefault="004E67B2" w:rsidP="004E67B2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Карачевцева Юлия Владимировна, 8-951-073-64-90</w:t>
            </w:r>
          </w:p>
        </w:tc>
        <w:tc>
          <w:tcPr>
            <w:tcW w:w="1134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13">
              <w:rPr>
                <w:rFonts w:ascii="Times New Roman" w:hAnsi="Times New Roman" w:cs="Times New Roman"/>
                <w:sz w:val="24"/>
                <w:szCs w:val="24"/>
              </w:rPr>
              <w:t>1.08.2007</w:t>
            </w:r>
          </w:p>
        </w:tc>
        <w:tc>
          <w:tcPr>
            <w:tcW w:w="1417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Стать членом молодежного клуба «Грэй»</w:t>
            </w:r>
          </w:p>
        </w:tc>
        <w:tc>
          <w:tcPr>
            <w:tcW w:w="1418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1559" w:type="dxa"/>
          </w:tcPr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Члены молодежного клуба «Грэй»:</w:t>
            </w:r>
          </w:p>
          <w:p w:rsidR="00707EFD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У.А., Панькова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В., Клевцов А.А., Осинцева Д. А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..,Сухочева М.И.</w:t>
            </w:r>
          </w:p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м/к «Грэй» Сухочева О.В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7B2" w:rsidRPr="004E67B2" w:rsidRDefault="00707EFD" w:rsidP="0070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Е.Г.-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истории, Чечевицкая В.Я.-руководитель музея,, Лунев О.В. – учитель физической культуры,  Воробьев М.В.- учитель ОБЖ,,Бобринева О.Н.- классный руководитель, Тихонова Л.В.- классный руководитель.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– ученик».</w:t>
            </w:r>
          </w:p>
        </w:tc>
        <w:tc>
          <w:tcPr>
            <w:tcW w:w="1559" w:type="dxa"/>
          </w:tcPr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7B2" w:rsidRPr="004E67B2" w:rsidRDefault="004E67B2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4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Успешно прошел /не прошел программу</w:t>
            </w:r>
          </w:p>
        </w:tc>
        <w:tc>
          <w:tcPr>
            <w:tcW w:w="851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Зачислен/не зачислен</w:t>
            </w:r>
          </w:p>
        </w:tc>
      </w:tr>
      <w:tr w:rsidR="004E67B2" w:rsidTr="004E67B2">
        <w:trPr>
          <w:trHeight w:val="447"/>
        </w:trPr>
        <w:tc>
          <w:tcPr>
            <w:tcW w:w="421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1388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</w:rPr>
              <w:t>Курочкин Александр Андреевич</w:t>
            </w:r>
          </w:p>
        </w:tc>
        <w:tc>
          <w:tcPr>
            <w:tcW w:w="1560" w:type="dxa"/>
          </w:tcPr>
          <w:p w:rsidR="004E67B2" w:rsidRPr="004E67B2" w:rsidRDefault="004E67B2" w:rsidP="004E67B2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Елена Ивановна, </w:t>
            </w:r>
          </w:p>
          <w:p w:rsidR="004E67B2" w:rsidRP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8-951-312-27-19</w:t>
            </w:r>
          </w:p>
        </w:tc>
        <w:tc>
          <w:tcPr>
            <w:tcW w:w="1134" w:type="dxa"/>
          </w:tcPr>
          <w:p w:rsidR="004E67B2" w:rsidRDefault="004E67B2" w:rsidP="004E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13">
              <w:rPr>
                <w:rFonts w:ascii="Times New Roman" w:hAnsi="Times New Roman" w:cs="Times New Roman"/>
                <w:sz w:val="24"/>
                <w:szCs w:val="24"/>
              </w:rPr>
              <w:t>1.03.2007г</w:t>
            </w:r>
          </w:p>
        </w:tc>
        <w:tc>
          <w:tcPr>
            <w:tcW w:w="1417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Стать членом молодежного клуба «Грэй»</w:t>
            </w:r>
          </w:p>
        </w:tc>
        <w:tc>
          <w:tcPr>
            <w:tcW w:w="1418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1559" w:type="dxa"/>
          </w:tcPr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Члены молодежного клуба «Грэй»:</w:t>
            </w:r>
          </w:p>
          <w:p w:rsidR="00707EFD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У.А., Панькова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В., Клевцов А.А., Осинцева Д. А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..,Сухочева М.И.</w:t>
            </w:r>
          </w:p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м/к «Грэй» Сухочева О.В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7B2" w:rsidRPr="004E67B2" w:rsidRDefault="00707EFD" w:rsidP="0070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Панькова Е.Г.-учитель истории, Чечевицкая В.Я.-руководитель музея,, Лунев О.В. – учитель физической культуры,  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Воробьев М.В.- учитель ОБЖ,,Бобринева О.Н.- классный руководитель, Тихонова Л.В.- классный руководитель.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– ученик».</w:t>
            </w:r>
          </w:p>
        </w:tc>
        <w:tc>
          <w:tcPr>
            <w:tcW w:w="1559" w:type="dxa"/>
          </w:tcPr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4E67B2" w:rsidRPr="004E67B2" w:rsidRDefault="004E67B2" w:rsidP="004E67B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7B2" w:rsidRPr="004E67B2" w:rsidRDefault="004E67B2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4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Успешно прошел /не прошел программу</w:t>
            </w:r>
          </w:p>
        </w:tc>
        <w:tc>
          <w:tcPr>
            <w:tcW w:w="851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7B2" w:rsidRPr="004E67B2" w:rsidRDefault="004E67B2" w:rsidP="004E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Зачислен/не зачислен</w:t>
            </w:r>
          </w:p>
        </w:tc>
      </w:tr>
      <w:tr w:rsidR="00AD60EB" w:rsidTr="004E67B2">
        <w:trPr>
          <w:trHeight w:val="447"/>
        </w:trPr>
        <w:tc>
          <w:tcPr>
            <w:tcW w:w="421" w:type="dxa"/>
          </w:tcPr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7.</w:t>
            </w:r>
          </w:p>
        </w:tc>
        <w:tc>
          <w:tcPr>
            <w:tcW w:w="1388" w:type="dxa"/>
          </w:tcPr>
          <w:p w:rsidR="00AD60EB" w:rsidRPr="004E67B2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</w:rPr>
              <w:t>Самохин Анатолий Василидович</w:t>
            </w:r>
          </w:p>
        </w:tc>
        <w:tc>
          <w:tcPr>
            <w:tcW w:w="1560" w:type="dxa"/>
          </w:tcPr>
          <w:p w:rsidR="00AD60EB" w:rsidRDefault="00AD60EB" w:rsidP="00AD60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B">
              <w:rPr>
                <w:rFonts w:ascii="Times New Roman" w:eastAsia="Calibri" w:hAnsi="Times New Roman" w:cs="Times New Roman"/>
                <w:sz w:val="24"/>
                <w:szCs w:val="24"/>
              </w:rPr>
              <w:t>Саломахина Наталья Николаевна</w:t>
            </w:r>
          </w:p>
          <w:p w:rsidR="00AD60EB" w:rsidRPr="00AD60EB" w:rsidRDefault="00AD60EB" w:rsidP="00AD60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EB">
              <w:rPr>
                <w:rFonts w:ascii="Times New Roman" w:eastAsia="Calibri" w:hAnsi="Times New Roman" w:cs="Times New Roman"/>
                <w:sz w:val="24"/>
                <w:szCs w:val="24"/>
              </w:rPr>
              <w:t>89513150978</w:t>
            </w:r>
          </w:p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60EB" w:rsidRPr="00AD60EB" w:rsidRDefault="00AD60EB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EB">
              <w:rPr>
                <w:rFonts w:ascii="Times New Roman" w:hAnsi="Times New Roman" w:cs="Times New Roman"/>
                <w:sz w:val="24"/>
                <w:szCs w:val="24"/>
              </w:rPr>
              <w:t>23.11.2010</w:t>
            </w:r>
          </w:p>
        </w:tc>
        <w:tc>
          <w:tcPr>
            <w:tcW w:w="1417" w:type="dxa"/>
          </w:tcPr>
          <w:p w:rsidR="00AD60EB" w:rsidRPr="004E67B2" w:rsidRDefault="00AD60EB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Стать членом молодежного клуба «Грэй»</w:t>
            </w:r>
          </w:p>
        </w:tc>
        <w:tc>
          <w:tcPr>
            <w:tcW w:w="1418" w:type="dxa"/>
          </w:tcPr>
          <w:p w:rsidR="00AD60EB" w:rsidRPr="004E67B2" w:rsidRDefault="00AD60EB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1559" w:type="dxa"/>
          </w:tcPr>
          <w:p w:rsidR="00707EFD" w:rsidRPr="004E67B2" w:rsidRDefault="00AD60EB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07EFD" w:rsidRPr="004E67B2">
              <w:rPr>
                <w:rFonts w:ascii="Times New Roman" w:hAnsi="Times New Roman" w:cs="Times New Roman"/>
                <w:sz w:val="20"/>
                <w:szCs w:val="20"/>
              </w:rPr>
              <w:t xml:space="preserve"> Члены молодежного клуба «Грэй»:</w:t>
            </w:r>
          </w:p>
          <w:p w:rsidR="00707EFD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У.А., Панькова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В., Клевцов А.А., Осинцева Д. А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..,Сухочева М.И.</w:t>
            </w:r>
          </w:p>
          <w:p w:rsidR="00707EFD" w:rsidRPr="004E67B2" w:rsidRDefault="00707EFD" w:rsidP="00707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м/к «Грэй» Сухочева О.В</w:t>
            </w: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60EB" w:rsidRPr="004E67B2" w:rsidRDefault="00707EFD" w:rsidP="0070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0"/>
                <w:szCs w:val="20"/>
              </w:rPr>
              <w:t>Панькова Е.Г.-учитель истории, Чечевицкая В.Я.-руководитель музея,, Лунев О.В. – учитель физической культуры,  Воробьев М.В.- учитель ОБЖ,,Бобринева О.Н.- классный руководитель, Тихонова Л.В.- классный руководитель.</w:t>
            </w:r>
          </w:p>
        </w:tc>
        <w:tc>
          <w:tcPr>
            <w:tcW w:w="1134" w:type="dxa"/>
          </w:tcPr>
          <w:p w:rsidR="00AD60EB" w:rsidRPr="004E67B2" w:rsidRDefault="00AD60EB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«Ученик – ученик».</w:t>
            </w:r>
          </w:p>
        </w:tc>
        <w:tc>
          <w:tcPr>
            <w:tcW w:w="1559" w:type="dxa"/>
          </w:tcPr>
          <w:p w:rsidR="00AD60EB" w:rsidRPr="004E67B2" w:rsidRDefault="00AD60EB" w:rsidP="00AD60E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AD60EB" w:rsidRPr="004E67B2" w:rsidRDefault="00AD60EB" w:rsidP="00AD60E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AD60EB" w:rsidRPr="004E67B2" w:rsidRDefault="00AD60EB" w:rsidP="00AD60E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AD60EB" w:rsidRPr="004E67B2" w:rsidRDefault="00AD60EB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0EB" w:rsidRPr="004E67B2" w:rsidRDefault="00AD60EB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4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AD60EB" w:rsidRPr="004E67B2" w:rsidRDefault="00AD60EB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Успешно прошел /не прошел программу</w:t>
            </w:r>
          </w:p>
        </w:tc>
        <w:tc>
          <w:tcPr>
            <w:tcW w:w="851" w:type="dxa"/>
          </w:tcPr>
          <w:p w:rsidR="00AD60EB" w:rsidRPr="004E67B2" w:rsidRDefault="00AD60EB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0EB" w:rsidRPr="004E67B2" w:rsidRDefault="00AD60EB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Зачислен/не зачислен</w:t>
            </w:r>
          </w:p>
        </w:tc>
      </w:tr>
      <w:tr w:rsidR="00AD60EB" w:rsidTr="004E67B2">
        <w:trPr>
          <w:trHeight w:val="447"/>
        </w:trPr>
        <w:tc>
          <w:tcPr>
            <w:tcW w:w="421" w:type="dxa"/>
          </w:tcPr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0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8" w:type="dxa"/>
          </w:tcPr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0EB">
              <w:rPr>
                <w:rFonts w:ascii="Times New Roman" w:hAnsi="Times New Roman" w:cs="Times New Roman"/>
                <w:sz w:val="24"/>
                <w:szCs w:val="28"/>
              </w:rPr>
              <w:t>Конорева Екатерина Викторовна</w:t>
            </w:r>
          </w:p>
        </w:tc>
        <w:tc>
          <w:tcPr>
            <w:tcW w:w="1560" w:type="dxa"/>
          </w:tcPr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0EB">
              <w:rPr>
                <w:rFonts w:ascii="Times New Roman" w:hAnsi="Times New Roman" w:cs="Times New Roman"/>
                <w:sz w:val="24"/>
                <w:szCs w:val="28"/>
              </w:rPr>
              <w:t>89513298387</w:t>
            </w:r>
          </w:p>
        </w:tc>
        <w:tc>
          <w:tcPr>
            <w:tcW w:w="1134" w:type="dxa"/>
          </w:tcPr>
          <w:p w:rsidR="00AD60EB" w:rsidRDefault="00D7526F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26F">
              <w:rPr>
                <w:rFonts w:ascii="Times New Roman" w:hAnsi="Times New Roman" w:cs="Times New Roman"/>
                <w:szCs w:val="28"/>
              </w:rPr>
              <w:t>22.02.1995г.</w:t>
            </w:r>
          </w:p>
        </w:tc>
        <w:tc>
          <w:tcPr>
            <w:tcW w:w="1417" w:type="dxa"/>
          </w:tcPr>
          <w:p w:rsidR="007A25AA" w:rsidRPr="007A25AA" w:rsidRDefault="007A25AA" w:rsidP="007A25A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</w:t>
            </w:r>
            <w:r w:rsidRPr="007A25AA">
              <w:rPr>
                <w:color w:val="000000"/>
                <w:sz w:val="21"/>
                <w:szCs w:val="21"/>
              </w:rPr>
              <w:t>ктивизация практических, индивидуальных, самостоятельных навыков преподавания;</w:t>
            </w:r>
          </w:p>
          <w:p w:rsidR="007A25AA" w:rsidRPr="007A25AA" w:rsidRDefault="007A25AA" w:rsidP="007A25A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7A25AA">
              <w:rPr>
                <w:color w:val="000000"/>
                <w:sz w:val="21"/>
                <w:szCs w:val="21"/>
              </w:rPr>
              <w:t>повышение профессиональной компетентности педагогов в вопросах педагогики и психологии;</w:t>
            </w:r>
          </w:p>
          <w:p w:rsidR="007A25AA" w:rsidRPr="007A25AA" w:rsidRDefault="007A25AA" w:rsidP="007A25A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7A25AA">
              <w:rPr>
                <w:color w:val="000000"/>
                <w:sz w:val="21"/>
                <w:szCs w:val="21"/>
              </w:rPr>
              <w:t>появление собственных продуктов педагогической деятельности, публикаций, методических разработок, дидактических материалов);</w:t>
            </w:r>
          </w:p>
          <w:p w:rsidR="007A25AA" w:rsidRPr="007A25AA" w:rsidRDefault="007A25AA" w:rsidP="007A25A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7A25AA">
              <w:rPr>
                <w:color w:val="000000"/>
                <w:sz w:val="14"/>
                <w:szCs w:val="14"/>
              </w:rPr>
              <w:t> </w:t>
            </w:r>
            <w:r w:rsidRPr="007A25AA">
              <w:rPr>
                <w:color w:val="000000"/>
                <w:sz w:val="21"/>
                <w:szCs w:val="21"/>
              </w:rPr>
              <w:t>участие молодых учителей в профессиональных конкурсах, фестивалях;</w:t>
            </w:r>
            <w:r w:rsidRPr="007A25AA">
              <w:rPr>
                <w:color w:val="000000"/>
                <w:sz w:val="14"/>
                <w:szCs w:val="14"/>
              </w:rPr>
              <w:t>  </w:t>
            </w:r>
            <w:r w:rsidRPr="007A25AA">
              <w:rPr>
                <w:color w:val="000000"/>
                <w:sz w:val="21"/>
                <w:szCs w:val="21"/>
              </w:rPr>
              <w:lastRenderedPageBreak/>
              <w:t>наличие портфолио у каждого молодого педагога;</w:t>
            </w:r>
          </w:p>
          <w:p w:rsidR="007A25AA" w:rsidRPr="007A25AA" w:rsidRDefault="007A25AA" w:rsidP="007A25AA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7A25AA">
              <w:rPr>
                <w:color w:val="000000"/>
                <w:sz w:val="21"/>
                <w:szCs w:val="21"/>
              </w:rPr>
              <w:t>успешное прохождение процедуры аттестации.</w:t>
            </w:r>
          </w:p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60EB" w:rsidRDefault="007A25AA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2021г</w:t>
            </w:r>
          </w:p>
        </w:tc>
        <w:tc>
          <w:tcPr>
            <w:tcW w:w="1559" w:type="dxa"/>
          </w:tcPr>
          <w:p w:rsidR="00AD60EB" w:rsidRDefault="007A25AA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5AA">
              <w:rPr>
                <w:rFonts w:ascii="Times New Roman" w:hAnsi="Times New Roman" w:cs="Times New Roman"/>
                <w:sz w:val="24"/>
                <w:szCs w:val="28"/>
              </w:rPr>
              <w:t>Сухенко Татьяна Николаевна, учитель начальных классов</w:t>
            </w:r>
          </w:p>
        </w:tc>
        <w:tc>
          <w:tcPr>
            <w:tcW w:w="1134" w:type="dxa"/>
          </w:tcPr>
          <w:p w:rsidR="00AD60EB" w:rsidRPr="007A25AA" w:rsidRDefault="007A25AA" w:rsidP="00AD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«Учитель – Учитель»</w:t>
            </w:r>
          </w:p>
        </w:tc>
        <w:tc>
          <w:tcPr>
            <w:tcW w:w="1559" w:type="dxa"/>
          </w:tcPr>
          <w:p w:rsidR="007A25AA" w:rsidRPr="004E67B2" w:rsidRDefault="007A25AA" w:rsidP="007A25AA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7A25AA" w:rsidRPr="004E67B2" w:rsidRDefault="007A25AA" w:rsidP="007A25AA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A25AA" w:rsidRPr="004E67B2" w:rsidRDefault="007A25AA" w:rsidP="007A25AA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60EB" w:rsidRDefault="007A25AA" w:rsidP="00B4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4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7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AD60EB" w:rsidRPr="007A25AA" w:rsidRDefault="007A25AA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5AA">
              <w:rPr>
                <w:rFonts w:ascii="Times New Roman" w:hAnsi="Times New Roman" w:cs="Times New Roman"/>
              </w:rPr>
              <w:t xml:space="preserve">Подготовка молодого специалиста, в будущем состоявшегося Учителя; </w:t>
            </w:r>
            <w:r w:rsidRPr="007A25AA">
              <w:rPr>
                <w:rFonts w:ascii="Times New Roman" w:hAnsi="Times New Roman" w:cs="Times New Roman"/>
              </w:rPr>
              <w:sym w:font="Symbol" w:char="F02D"/>
            </w:r>
            <w:r w:rsidRPr="007A25AA">
              <w:rPr>
                <w:rFonts w:ascii="Times New Roman" w:hAnsi="Times New Roman" w:cs="Times New Roman"/>
              </w:rPr>
              <w:t xml:space="preserve"> совершенствование системы методической работы; </w:t>
            </w:r>
            <w:r w:rsidRPr="007A25AA">
              <w:rPr>
                <w:rFonts w:ascii="Times New Roman" w:hAnsi="Times New Roman" w:cs="Times New Roman"/>
              </w:rPr>
              <w:sym w:font="Symbol" w:char="F02D"/>
            </w:r>
            <w:r w:rsidRPr="007A25AA">
              <w:rPr>
                <w:rFonts w:ascii="Times New Roman" w:hAnsi="Times New Roman" w:cs="Times New Roman"/>
              </w:rPr>
              <w:t xml:space="preserve"> повышение качества образования</w:t>
            </w:r>
          </w:p>
        </w:tc>
        <w:tc>
          <w:tcPr>
            <w:tcW w:w="851" w:type="dxa"/>
          </w:tcPr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60EB" w:rsidRDefault="00AD60EB" w:rsidP="00AD6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51C" w:rsidRDefault="0046151C" w:rsidP="00F71A04">
      <w:pPr>
        <w:tabs>
          <w:tab w:val="left" w:pos="55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7EFD" w:rsidRDefault="00707EFD" w:rsidP="00707EFD">
      <w:pPr>
        <w:tabs>
          <w:tab w:val="left" w:pos="5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EFD" w:rsidRDefault="0046151C" w:rsidP="00707EFD">
      <w:pPr>
        <w:tabs>
          <w:tab w:val="left" w:pos="5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51C">
        <w:rPr>
          <w:rFonts w:ascii="Times New Roman" w:hAnsi="Times New Roman" w:cs="Times New Roman"/>
          <w:b/>
          <w:sz w:val="28"/>
          <w:szCs w:val="28"/>
        </w:rPr>
        <w:t>ПРИМЕРНАЯ ФОРМА РЕЕСТРА НАСТАВНИКОВ</w:t>
      </w:r>
      <w:r w:rsidRPr="00A94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EF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71A04" w:rsidRPr="00A94C06">
        <w:rPr>
          <w:rFonts w:ascii="Times New Roman" w:hAnsi="Times New Roman" w:cs="Times New Roman"/>
          <w:b/>
          <w:sz w:val="28"/>
          <w:szCs w:val="28"/>
        </w:rPr>
        <w:t>Приложе</w:t>
      </w:r>
      <w:r w:rsidR="00F71A04">
        <w:rPr>
          <w:rFonts w:ascii="Times New Roman" w:hAnsi="Times New Roman" w:cs="Times New Roman"/>
          <w:b/>
          <w:sz w:val="28"/>
          <w:szCs w:val="28"/>
        </w:rPr>
        <w:t>ние 4</w:t>
      </w:r>
    </w:p>
    <w:tbl>
      <w:tblPr>
        <w:tblStyle w:val="a8"/>
        <w:tblpPr w:leftFromText="180" w:rightFromText="180" w:vertAnchor="text" w:horzAnchor="page" w:tblpX="547" w:tblpY="1020"/>
        <w:tblW w:w="15701" w:type="dxa"/>
        <w:tblLayout w:type="fixed"/>
        <w:tblLook w:val="04A0"/>
      </w:tblPr>
      <w:tblGrid>
        <w:gridCol w:w="368"/>
        <w:gridCol w:w="1462"/>
        <w:gridCol w:w="1029"/>
        <w:gridCol w:w="1078"/>
        <w:gridCol w:w="1604"/>
        <w:gridCol w:w="1048"/>
        <w:gridCol w:w="943"/>
        <w:gridCol w:w="904"/>
        <w:gridCol w:w="1203"/>
        <w:gridCol w:w="1101"/>
        <w:gridCol w:w="883"/>
        <w:gridCol w:w="978"/>
        <w:gridCol w:w="974"/>
        <w:gridCol w:w="1134"/>
        <w:gridCol w:w="992"/>
      </w:tblGrid>
      <w:tr w:rsidR="00F91A23" w:rsidTr="00F91A23">
        <w:trPr>
          <w:trHeight w:val="439"/>
        </w:trPr>
        <w:tc>
          <w:tcPr>
            <w:tcW w:w="368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</w:rPr>
            </w:pPr>
            <w:r w:rsidRPr="006B5AD0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462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</w:rPr>
            </w:pPr>
            <w:r w:rsidRPr="006B5AD0">
              <w:rPr>
                <w:rFonts w:ascii="Times New Roman" w:hAnsi="Times New Roman" w:cs="Times New Roman"/>
              </w:rPr>
              <w:t xml:space="preserve">ФИО настав ника </w:t>
            </w:r>
          </w:p>
        </w:tc>
        <w:tc>
          <w:tcPr>
            <w:tcW w:w="1029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</w:rPr>
            </w:pPr>
            <w:r w:rsidRPr="006B5AD0">
              <w:rPr>
                <w:rFonts w:ascii="Times New Roman" w:hAnsi="Times New Roman" w:cs="Times New Roman"/>
              </w:rPr>
              <w:t>Контактные данные для связи</w:t>
            </w:r>
          </w:p>
        </w:tc>
        <w:tc>
          <w:tcPr>
            <w:tcW w:w="1078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Место работы/ учебы наставника </w:t>
            </w:r>
          </w:p>
        </w:tc>
        <w:tc>
          <w:tcPr>
            <w:tcW w:w="1604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Основные компетенции наставника</w:t>
            </w:r>
          </w:p>
        </w:tc>
        <w:tc>
          <w:tcPr>
            <w:tcW w:w="1048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Важные для пpoгpаммы достижения наставника </w:t>
            </w:r>
          </w:p>
        </w:tc>
        <w:tc>
          <w:tcPr>
            <w:tcW w:w="943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Интересы наставника</w:t>
            </w:r>
          </w:p>
        </w:tc>
        <w:tc>
          <w:tcPr>
            <w:tcW w:w="904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</w:rPr>
            </w:pPr>
            <w:r w:rsidRPr="006B5AD0">
              <w:rPr>
                <w:rFonts w:ascii="Times New Roman" w:hAnsi="Times New Roman" w:cs="Times New Roman"/>
              </w:rPr>
              <w:t xml:space="preserve">Pecypc времени на программу наставничества </w:t>
            </w:r>
          </w:p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Дата вхождения в пpoгpамму</w:t>
            </w:r>
          </w:p>
        </w:tc>
        <w:tc>
          <w:tcPr>
            <w:tcW w:w="1101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ФИО наставляемого (наставляемых) </w:t>
            </w:r>
          </w:p>
        </w:tc>
        <w:tc>
          <w:tcPr>
            <w:tcW w:w="883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Форма наставничества</w:t>
            </w:r>
          </w:p>
        </w:tc>
        <w:tc>
          <w:tcPr>
            <w:tcW w:w="978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 xml:space="preserve">Место работы/ учебы наставляемого </w:t>
            </w:r>
          </w:p>
        </w:tc>
        <w:tc>
          <w:tcPr>
            <w:tcW w:w="974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D0">
              <w:rPr>
                <w:rFonts w:ascii="Times New Roman" w:hAnsi="Times New Roman" w:cs="Times New Roman"/>
              </w:rPr>
              <w:t>Дата завер шения пpoгpаммы</w:t>
            </w:r>
          </w:p>
        </w:tc>
        <w:tc>
          <w:tcPr>
            <w:tcW w:w="1134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</w:rPr>
            </w:pPr>
            <w:r w:rsidRPr="006B5AD0">
              <w:rPr>
                <w:rFonts w:ascii="Times New Roman" w:hAnsi="Times New Roman" w:cs="Times New Roman"/>
              </w:rPr>
              <w:t xml:space="preserve">Результаты Пpoгpаммы  </w:t>
            </w:r>
          </w:p>
        </w:tc>
        <w:tc>
          <w:tcPr>
            <w:tcW w:w="992" w:type="dxa"/>
          </w:tcPr>
          <w:p w:rsidR="00F91A23" w:rsidRPr="006B5AD0" w:rsidRDefault="00F91A23" w:rsidP="00F91A23">
            <w:pPr>
              <w:rPr>
                <w:rFonts w:ascii="Times New Roman" w:hAnsi="Times New Roman" w:cs="Times New Roman"/>
              </w:rPr>
            </w:pPr>
            <w:r w:rsidRPr="006B5AD0">
              <w:rPr>
                <w:rFonts w:ascii="Times New Roman" w:hAnsi="Times New Roman" w:cs="Times New Roman"/>
              </w:rPr>
              <w:t>Ссылка на кейс/ отзыв настав ника, размещенные на сайте</w:t>
            </w:r>
          </w:p>
        </w:tc>
      </w:tr>
      <w:tr w:rsidR="00707EFD" w:rsidTr="00F91A23">
        <w:trPr>
          <w:trHeight w:val="439"/>
        </w:trPr>
        <w:tc>
          <w:tcPr>
            <w:tcW w:w="368" w:type="dxa"/>
          </w:tcPr>
          <w:p w:rsidR="00707EFD" w:rsidRPr="00B47829" w:rsidRDefault="00707EFD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707EFD" w:rsidRPr="00B47829" w:rsidRDefault="00707EFD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Член молодежного клуба «Грэй»:</w:t>
            </w:r>
          </w:p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Панькова Ульяна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  <w:p w:rsidR="00707EFD" w:rsidRPr="00B47829" w:rsidRDefault="00707EFD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707EFD" w:rsidRPr="00B47829" w:rsidRDefault="00707EFD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89202660778</w:t>
            </w:r>
          </w:p>
        </w:tc>
        <w:tc>
          <w:tcPr>
            <w:tcW w:w="1078" w:type="dxa"/>
          </w:tcPr>
          <w:p w:rsidR="00707EFD" w:rsidRPr="00B47829" w:rsidRDefault="00707EFD" w:rsidP="00B4782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707EFD" w:rsidRPr="00B47829" w:rsidRDefault="00707EFD" w:rsidP="00B4782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07EFD" w:rsidRPr="00B47829" w:rsidRDefault="00707EFD" w:rsidP="00B4782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ельная школа»</w:t>
            </w:r>
          </w:p>
          <w:p w:rsidR="00707EFD" w:rsidRPr="00B47829" w:rsidRDefault="00707EFD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07EFD" w:rsidRPr="00B47829" w:rsidRDefault="00707EFD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учащийся старшей ступени, обладающий лидерскими 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1048" w:type="dxa"/>
          </w:tcPr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Участник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программы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наставничества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 xml:space="preserve">, 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имеющий успешный опыт в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достижении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жизненного, личностного и профессионального результата, готовый и компетентный поделиться опытом и навык</w:t>
            </w:r>
            <w:r w:rsidRPr="00B478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ами</w:t>
            </w:r>
          </w:p>
        </w:tc>
        <w:tc>
          <w:tcPr>
            <w:tcW w:w="943" w:type="dxa"/>
          </w:tcPr>
          <w:p w:rsidR="00B47829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Лидерский статус. Представление 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результатов взаимодействия. 1) анкетирование с последующим совмещением; Реализация лидерского потенциала.</w:t>
            </w:r>
          </w:p>
          <w:p w:rsid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Благодарственны е письма и грамоты для портфолио. Причастност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 к школьному </w:t>
            </w:r>
          </w:p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сообществу.</w:t>
            </w:r>
          </w:p>
        </w:tc>
        <w:tc>
          <w:tcPr>
            <w:tcW w:w="904" w:type="dxa"/>
          </w:tcPr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203" w:type="dxa"/>
          </w:tcPr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101" w:type="dxa"/>
          </w:tcPr>
          <w:p w:rsidR="00B47829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Барашкина А.Е.</w:t>
            </w:r>
          </w:p>
          <w:p w:rsidR="00B47829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Заболоцкая П.А.</w:t>
            </w:r>
          </w:p>
          <w:p w:rsidR="00B47829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Тетеренко А.А,</w:t>
            </w:r>
            <w:r w:rsidR="007E5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7829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 В. А.,</w:t>
            </w:r>
          </w:p>
          <w:p w:rsidR="00B47829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Карачевцев Д.В.,</w:t>
            </w:r>
          </w:p>
          <w:p w:rsidR="00B47829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Курочкин А.А.</w:t>
            </w:r>
          </w:p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Самохин А.В.</w:t>
            </w:r>
          </w:p>
        </w:tc>
        <w:tc>
          <w:tcPr>
            <w:tcW w:w="883" w:type="dxa"/>
          </w:tcPr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– ученик».</w:t>
            </w:r>
          </w:p>
        </w:tc>
        <w:tc>
          <w:tcPr>
            <w:tcW w:w="978" w:type="dxa"/>
          </w:tcPr>
          <w:p w:rsidR="00B47829" w:rsidRPr="00B47829" w:rsidRDefault="00B47829" w:rsidP="00B4782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Ученица МБОУ</w:t>
            </w:r>
          </w:p>
          <w:p w:rsidR="00B47829" w:rsidRPr="00B47829" w:rsidRDefault="00B47829" w:rsidP="00B4782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</w:t>
            </w: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</w:tc>
        <w:tc>
          <w:tcPr>
            <w:tcW w:w="974" w:type="dxa"/>
          </w:tcPr>
          <w:p w:rsidR="00707EFD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2022г.</w:t>
            </w:r>
          </w:p>
        </w:tc>
        <w:tc>
          <w:tcPr>
            <w:tcW w:w="1134" w:type="dxa"/>
          </w:tcPr>
          <w:p w:rsidR="00707EFD" w:rsidRDefault="00707EFD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и качественный рост 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 реализован</w:t>
            </w:r>
            <w:r w:rsidR="007E5DF9">
              <w:rPr>
                <w:rFonts w:ascii="Times New Roman" w:hAnsi="Times New Roman" w:cs="Times New Roman"/>
                <w:sz w:val="24"/>
                <w:szCs w:val="24"/>
              </w:rPr>
              <w:t>ных творческих и образовательны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х проектов.</w:t>
            </w:r>
          </w:p>
          <w:p w:rsid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29" w:rsidRPr="00B47829" w:rsidRDefault="00B47829" w:rsidP="00B4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7EFD" w:rsidRPr="006B5AD0" w:rsidRDefault="00707EFD" w:rsidP="00F91A23">
            <w:pPr>
              <w:rPr>
                <w:rFonts w:ascii="Times New Roman" w:hAnsi="Times New Roman" w:cs="Times New Roman"/>
              </w:rPr>
            </w:pPr>
          </w:p>
        </w:tc>
      </w:tr>
      <w:tr w:rsidR="007E5DF9" w:rsidTr="00F91A23">
        <w:trPr>
          <w:trHeight w:val="439"/>
        </w:trPr>
        <w:tc>
          <w:tcPr>
            <w:tcW w:w="368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62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Член молодежного клуба «Грэй»: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Панькова Дарья Витальевна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89513330064</w:t>
            </w:r>
          </w:p>
        </w:tc>
        <w:tc>
          <w:tcPr>
            <w:tcW w:w="1078" w:type="dxa"/>
          </w:tcPr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Активный учащийся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активное участие в жизни школы (конкурсы, театральные постановки, общественная деятельность, внеурочная деятельность)</w:t>
            </w:r>
          </w:p>
        </w:tc>
        <w:tc>
          <w:tcPr>
            <w:tcW w:w="1048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Участник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программы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наставничества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, имеющий успешный опыт в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достижении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 xml:space="preserve"> жизненного, личностного и профессионального результата, готовый и компетентный поделиться 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опытом и навык</w:t>
            </w:r>
            <w:r w:rsidRPr="00B478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ами</w:t>
            </w:r>
          </w:p>
        </w:tc>
        <w:tc>
          <w:tcPr>
            <w:tcW w:w="94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Лидерский статус. Представление конкретных результатов взаимодействия. 1) анкетирование с последующим совмещением; Реализация лидерского потенциала.</w:t>
            </w: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Благодарственны е письма и грамоты для портфолио. Причастность к школьному 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сообществу.</w:t>
            </w:r>
          </w:p>
        </w:tc>
        <w:tc>
          <w:tcPr>
            <w:tcW w:w="90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20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101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Барашкина А.Е.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Заболоцкая П.А.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Тетеренко А.А,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Петров В. А.,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Карачевцев Д.В.,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Курочкин А.А.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Самохин А.В.</w:t>
            </w:r>
          </w:p>
        </w:tc>
        <w:tc>
          <w:tcPr>
            <w:tcW w:w="88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«Ученик – ученик».</w:t>
            </w:r>
          </w:p>
        </w:tc>
        <w:tc>
          <w:tcPr>
            <w:tcW w:w="978" w:type="dxa"/>
          </w:tcPr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Ученица МБОУ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</w:tc>
        <w:tc>
          <w:tcPr>
            <w:tcW w:w="97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1134" w:type="dxa"/>
          </w:tcPr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 рост успешно реализован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творческих и образовательны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х проектов.</w:t>
            </w: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5DF9" w:rsidRPr="006B5AD0" w:rsidRDefault="007E5DF9" w:rsidP="007E5DF9">
            <w:pPr>
              <w:rPr>
                <w:rFonts w:ascii="Times New Roman" w:hAnsi="Times New Roman" w:cs="Times New Roman"/>
              </w:rPr>
            </w:pPr>
          </w:p>
        </w:tc>
      </w:tr>
      <w:tr w:rsidR="007E5DF9" w:rsidTr="00F91A23">
        <w:trPr>
          <w:trHeight w:val="439"/>
        </w:trPr>
        <w:tc>
          <w:tcPr>
            <w:tcW w:w="368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62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Член молодежного клуба «Грэй»: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Артем Александрович</w:t>
            </w:r>
          </w:p>
        </w:tc>
        <w:tc>
          <w:tcPr>
            <w:tcW w:w="1029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89066894416</w:t>
            </w:r>
          </w:p>
        </w:tc>
        <w:tc>
          <w:tcPr>
            <w:tcW w:w="1078" w:type="dxa"/>
          </w:tcPr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Активный учащийся старшей ступени, обладающий лидерскими и организаторскими качествами, нетривиальностью мышления, демонстрирующий высокие образователь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результаты, победитель 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</w:t>
            </w:r>
          </w:p>
        </w:tc>
        <w:tc>
          <w:tcPr>
            <w:tcW w:w="1048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Участник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программы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наставничества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, имеющий успешный опыт в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достижении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 xml:space="preserve"> жизненного, личностного и 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профессионального результата, готовый и компетентный поделиться опытом и навык</w:t>
            </w:r>
            <w:r w:rsidRPr="00B478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ами</w:t>
            </w:r>
          </w:p>
        </w:tc>
        <w:tc>
          <w:tcPr>
            <w:tcW w:w="94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Лидерский статус. Представление конкретных результатов взаимодействия. 1) анкетирование с послед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ующим совмещением; Реализация лидерского потенциала.</w:t>
            </w: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 е письма и грамоты для портфолио. Причастность к школьному 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сообществу.</w:t>
            </w:r>
          </w:p>
        </w:tc>
        <w:tc>
          <w:tcPr>
            <w:tcW w:w="90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20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101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Барашкина А.Е.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Заболоцкая П.А.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Тетеренко А.А,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Петров В. А.,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Карачевцев Д.В.,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Курочкин А.А.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Самохин А.В.</w:t>
            </w:r>
          </w:p>
        </w:tc>
        <w:tc>
          <w:tcPr>
            <w:tcW w:w="88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«Ученик – ученик».</w:t>
            </w:r>
          </w:p>
        </w:tc>
        <w:tc>
          <w:tcPr>
            <w:tcW w:w="978" w:type="dxa"/>
          </w:tcPr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</w:tc>
        <w:tc>
          <w:tcPr>
            <w:tcW w:w="97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1134" w:type="dxa"/>
          </w:tcPr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 рост успешно реализован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творческих и образовательны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х проектов.</w:t>
            </w: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5DF9" w:rsidRPr="006B5AD0" w:rsidRDefault="007E5DF9" w:rsidP="007E5DF9">
            <w:pPr>
              <w:rPr>
                <w:rFonts w:ascii="Times New Roman" w:hAnsi="Times New Roman" w:cs="Times New Roman"/>
              </w:rPr>
            </w:pPr>
          </w:p>
        </w:tc>
      </w:tr>
      <w:tr w:rsidR="007E5DF9" w:rsidTr="00F91A23">
        <w:trPr>
          <w:trHeight w:val="439"/>
        </w:trPr>
        <w:tc>
          <w:tcPr>
            <w:tcW w:w="368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62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Член молодежного клуба «Грэй»: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Осинцева Диана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029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89045210773</w:t>
            </w:r>
          </w:p>
        </w:tc>
        <w:tc>
          <w:tcPr>
            <w:tcW w:w="1078" w:type="dxa"/>
          </w:tcPr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ельная школа»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Активный учащийся старшей ступени, обладающий лидерскими 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1048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Участник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программы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наставничества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 xml:space="preserve">, 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имеющий успешный опыт в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достижении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жизненного, личностного и профессионального результата, готовый и компетентный поделиться опытом и навык</w:t>
            </w:r>
            <w:r w:rsidRPr="00B478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ами</w:t>
            </w:r>
          </w:p>
        </w:tc>
        <w:tc>
          <w:tcPr>
            <w:tcW w:w="94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Лидерский статус. Представление 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результатов взаимодействия. 1) анкетирование с последующим совмещением; Реализация лидерского потенциала.</w:t>
            </w: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Благодарственны е письма и грамоты для портфолио. Причастност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 к школьному 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сообществу.</w:t>
            </w:r>
          </w:p>
        </w:tc>
        <w:tc>
          <w:tcPr>
            <w:tcW w:w="90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20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101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Барашкина А.Е.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Заболоцкая П.А.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Тетеренко А.А,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 В. А.,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Карачевцев Д.В.,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Курочкин А.А.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Самохин А.В.</w:t>
            </w:r>
          </w:p>
        </w:tc>
        <w:tc>
          <w:tcPr>
            <w:tcW w:w="88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– ученик».</w:t>
            </w:r>
          </w:p>
        </w:tc>
        <w:tc>
          <w:tcPr>
            <w:tcW w:w="978" w:type="dxa"/>
          </w:tcPr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Ученица МБОУ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</w:t>
            </w: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</w:tc>
        <w:tc>
          <w:tcPr>
            <w:tcW w:w="97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2022г.</w:t>
            </w:r>
          </w:p>
        </w:tc>
        <w:tc>
          <w:tcPr>
            <w:tcW w:w="1134" w:type="dxa"/>
          </w:tcPr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и качественный рост 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 реализован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творческих и образовательны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х проектов.</w:t>
            </w: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5DF9" w:rsidRPr="006B5AD0" w:rsidRDefault="007E5DF9" w:rsidP="007E5DF9">
            <w:pPr>
              <w:rPr>
                <w:rFonts w:ascii="Times New Roman" w:hAnsi="Times New Roman" w:cs="Times New Roman"/>
              </w:rPr>
            </w:pPr>
          </w:p>
        </w:tc>
      </w:tr>
      <w:tr w:rsidR="007E5DF9" w:rsidTr="00F91A23">
        <w:trPr>
          <w:trHeight w:val="439"/>
        </w:trPr>
        <w:tc>
          <w:tcPr>
            <w:tcW w:w="368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62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Член молодежного клуба «Грэй»: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Сухочева Мария Игоревна</w:t>
            </w:r>
          </w:p>
        </w:tc>
        <w:tc>
          <w:tcPr>
            <w:tcW w:w="1029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89081217584</w:t>
            </w:r>
          </w:p>
        </w:tc>
        <w:tc>
          <w:tcPr>
            <w:tcW w:w="1078" w:type="dxa"/>
          </w:tcPr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Активный учащийся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активное участие в жизни школы (конкурсы, театральные постановки, общественная деятельность, внеурочная деятельность)</w:t>
            </w:r>
          </w:p>
        </w:tc>
        <w:tc>
          <w:tcPr>
            <w:tcW w:w="1048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Участник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программы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наставничества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, имеющий успешный опыт в </w:t>
            </w:r>
            <w:r w:rsidRPr="00B478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достижении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 xml:space="preserve"> жизненного, личностного и профессионального результата, готовый и компетентный поделиться </w:t>
            </w:r>
            <w:r w:rsidRPr="00B47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lastRenderedPageBreak/>
              <w:t>опытом и навык</w:t>
            </w:r>
            <w:r w:rsidRPr="00B478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ами</w:t>
            </w:r>
          </w:p>
        </w:tc>
        <w:tc>
          <w:tcPr>
            <w:tcW w:w="94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Лидерский статус. Представление конкретных результатов взаимодействия. 1) анкетирование с последующим совмещением; Реализация лидерского потенциала.</w:t>
            </w: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Благодарственны е письма и грамоты для портфолио. Причастность к школьному 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сообществу.</w:t>
            </w:r>
          </w:p>
        </w:tc>
        <w:tc>
          <w:tcPr>
            <w:tcW w:w="90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20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101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Барашкина А.Е.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Заболоцкая П.А.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Тетеренко А.А,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Петров В. А.,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Карачевцев Д.В.,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Курочкин А.А.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Самохин А.В.</w:t>
            </w:r>
          </w:p>
        </w:tc>
        <w:tc>
          <w:tcPr>
            <w:tcW w:w="883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«Ученик – ученик».</w:t>
            </w:r>
          </w:p>
        </w:tc>
        <w:tc>
          <w:tcPr>
            <w:tcW w:w="978" w:type="dxa"/>
          </w:tcPr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Ученица МБОУ</w:t>
            </w:r>
          </w:p>
          <w:p w:rsidR="007E5DF9" w:rsidRPr="00B47829" w:rsidRDefault="007E5DF9" w:rsidP="007E5DF9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</w:tc>
        <w:tc>
          <w:tcPr>
            <w:tcW w:w="974" w:type="dxa"/>
          </w:tcPr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1134" w:type="dxa"/>
          </w:tcPr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 рост успешно реализован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творческих и образовательны</w:t>
            </w: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х проектов.</w:t>
            </w: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F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F9" w:rsidRPr="00B47829" w:rsidRDefault="007E5DF9" w:rsidP="007E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5DF9" w:rsidRPr="006B5AD0" w:rsidRDefault="007E5DF9" w:rsidP="007E5DF9">
            <w:pPr>
              <w:rPr>
                <w:rFonts w:ascii="Times New Roman" w:hAnsi="Times New Roman" w:cs="Times New Roman"/>
              </w:rPr>
            </w:pPr>
          </w:p>
        </w:tc>
      </w:tr>
      <w:tr w:rsidR="00521BC3" w:rsidTr="00F91A23">
        <w:trPr>
          <w:trHeight w:val="439"/>
        </w:trPr>
        <w:tc>
          <w:tcPr>
            <w:tcW w:w="368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62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A">
              <w:rPr>
                <w:rFonts w:ascii="Times New Roman" w:hAnsi="Times New Roman" w:cs="Times New Roman"/>
                <w:sz w:val="24"/>
                <w:szCs w:val="28"/>
              </w:rPr>
              <w:t>Сухенко Татьяна Николаевна, учитель начальных классов</w:t>
            </w:r>
          </w:p>
        </w:tc>
        <w:tc>
          <w:tcPr>
            <w:tcW w:w="1029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89202671424</w:t>
            </w:r>
          </w:p>
        </w:tc>
        <w:tc>
          <w:tcPr>
            <w:tcW w:w="1078" w:type="dxa"/>
          </w:tcPr>
          <w:p w:rsidR="00521BC3" w:rsidRPr="00B47829" w:rsidRDefault="00521BC3" w:rsidP="00521BC3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521BC3" w:rsidRPr="00B47829" w:rsidRDefault="00521BC3" w:rsidP="00521BC3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521BC3" w:rsidRPr="00B47829" w:rsidRDefault="00521BC3" w:rsidP="00521BC3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</w:tc>
        <w:tc>
          <w:tcPr>
            <w:tcW w:w="1604" w:type="dxa"/>
          </w:tcPr>
          <w:p w:rsidR="00521BC3" w:rsidRPr="007E5DF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BFBFB"/>
              </w:rPr>
              <w:t>О</w:t>
            </w:r>
            <w:r w:rsidRPr="007E5DF9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BFBFB"/>
              </w:rPr>
              <w:t>пытный педагог, обладающий высокими </w:t>
            </w:r>
            <w:r w:rsidRPr="007E5DF9">
              <w:rPr>
                <w:rFonts w:ascii="Times New Roman" w:hAnsi="Times New Roman" w:cs="Times New Roman"/>
                <w:bCs/>
                <w:color w:val="000000" w:themeColor="text1"/>
                <w:szCs w:val="20"/>
                <w:shd w:val="clear" w:color="auto" w:fill="FBFBFB"/>
              </w:rPr>
              <w:t>профессиональными</w:t>
            </w:r>
            <w:r w:rsidRPr="007E5DF9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BFBFB"/>
              </w:rPr>
              <w:t> и нравственными качествами, целым набором </w:t>
            </w:r>
            <w:r w:rsidRPr="007E5DF9">
              <w:rPr>
                <w:rFonts w:ascii="Times New Roman" w:hAnsi="Times New Roman" w:cs="Times New Roman"/>
                <w:bCs/>
                <w:color w:val="000000" w:themeColor="text1"/>
                <w:szCs w:val="20"/>
                <w:shd w:val="clear" w:color="auto" w:fill="FBFBFB"/>
              </w:rPr>
              <w:t>компетенций</w:t>
            </w:r>
            <w:r w:rsidRPr="007E5DF9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BFBFB"/>
              </w:rPr>
              <w:t> и навыков, позволяющих качественно выполнять задачи </w:t>
            </w:r>
            <w:r w:rsidRPr="007E5DF9">
              <w:rPr>
                <w:rFonts w:ascii="Times New Roman" w:hAnsi="Times New Roman" w:cs="Times New Roman"/>
                <w:bCs/>
                <w:color w:val="000000" w:themeColor="text1"/>
                <w:szCs w:val="20"/>
                <w:shd w:val="clear" w:color="auto" w:fill="FBFBFB"/>
              </w:rPr>
              <w:t>наставничества</w:t>
            </w:r>
          </w:p>
        </w:tc>
        <w:tc>
          <w:tcPr>
            <w:tcW w:w="1048" w:type="dxa"/>
          </w:tcPr>
          <w:p w:rsidR="00521BC3" w:rsidRPr="007E5DF9" w:rsidRDefault="00521BC3" w:rsidP="00521B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7E5D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BFBFB"/>
              </w:rPr>
              <w:t>Наставник</w:t>
            </w:r>
            <w:r w:rsidRPr="007E5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t> - участник программы </w:t>
            </w:r>
            <w:r w:rsidRPr="007E5D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BFBFB"/>
              </w:rPr>
              <w:t>наставничества</w:t>
            </w:r>
            <w:r w:rsidRPr="007E5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t>, имеющий успешный опыт в </w:t>
            </w:r>
            <w:r w:rsidRPr="007E5D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BFBFB"/>
              </w:rPr>
              <w:t>достижении</w:t>
            </w:r>
            <w:r w:rsidRPr="007E5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t> жизненного, личностного и </w:t>
            </w:r>
            <w:r w:rsidRPr="007E5D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BFBFB"/>
              </w:rPr>
              <w:t>профессионального</w:t>
            </w:r>
            <w:r w:rsidRPr="007E5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t xml:space="preserve"> результата, готовый и </w:t>
            </w:r>
            <w:r w:rsidRPr="007E5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lastRenderedPageBreak/>
              <w:t>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      </w:r>
          </w:p>
        </w:tc>
        <w:tc>
          <w:tcPr>
            <w:tcW w:w="943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lastRenderedPageBreak/>
              <w:t>У</w:t>
            </w:r>
            <w:r w:rsidRPr="00521B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t>частник программы </w:t>
            </w:r>
            <w:r w:rsidRPr="00521B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BFBFB"/>
              </w:rPr>
              <w:t>наставничества</w:t>
            </w:r>
            <w:r w:rsidRPr="00521B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t xml:space="preserve">, имеющий успешный опыт в достижении жизненного, личностного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t>и профессионального результ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lastRenderedPageBreak/>
              <w:t>ата.</w:t>
            </w:r>
          </w:p>
        </w:tc>
        <w:tc>
          <w:tcPr>
            <w:tcW w:w="904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203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101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Конорева Е.В.</w:t>
            </w:r>
          </w:p>
        </w:tc>
        <w:tc>
          <w:tcPr>
            <w:tcW w:w="883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A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«Учитель – Учитель»</w:t>
            </w:r>
          </w:p>
        </w:tc>
        <w:tc>
          <w:tcPr>
            <w:tcW w:w="978" w:type="dxa"/>
          </w:tcPr>
          <w:p w:rsidR="00521BC3" w:rsidRPr="00B47829" w:rsidRDefault="00521BC3" w:rsidP="00521BC3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521BC3" w:rsidRPr="00B47829" w:rsidRDefault="00521BC3" w:rsidP="00521BC3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 средняя</w:t>
            </w:r>
          </w:p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</w:tc>
        <w:tc>
          <w:tcPr>
            <w:tcW w:w="974" w:type="dxa"/>
          </w:tcPr>
          <w:p w:rsidR="00521BC3" w:rsidRPr="00B47829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29"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1134" w:type="dxa"/>
          </w:tcPr>
          <w:p w:rsidR="00521BC3" w:rsidRPr="00521BC3" w:rsidRDefault="00521BC3" w:rsidP="0052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BC3">
              <w:rPr>
                <w:rFonts w:ascii="Times New Roman" w:hAnsi="Times New Roman" w:cs="Times New Roman"/>
              </w:rPr>
              <w:t>Высокий уровень включенности молодых специалистов в педагогическую работу. Усиление уверенности в собственных силах и развитие лично</w:t>
            </w:r>
            <w:r>
              <w:rPr>
                <w:rFonts w:ascii="Times New Roman" w:hAnsi="Times New Roman" w:cs="Times New Roman"/>
              </w:rPr>
              <w:t>го творческ</w:t>
            </w:r>
            <w:r>
              <w:rPr>
                <w:rFonts w:ascii="Times New Roman" w:hAnsi="Times New Roman" w:cs="Times New Roman"/>
              </w:rPr>
              <w:lastRenderedPageBreak/>
              <w:t>ого и педагогическог</w:t>
            </w:r>
            <w:r w:rsidRPr="00521BC3">
              <w:rPr>
                <w:rFonts w:ascii="Times New Roman" w:hAnsi="Times New Roman" w:cs="Times New Roman"/>
              </w:rPr>
              <w:t>о потенциала.</w:t>
            </w:r>
          </w:p>
        </w:tc>
        <w:tc>
          <w:tcPr>
            <w:tcW w:w="992" w:type="dxa"/>
          </w:tcPr>
          <w:p w:rsidR="00521BC3" w:rsidRPr="006B5AD0" w:rsidRDefault="00521BC3" w:rsidP="00521BC3">
            <w:pPr>
              <w:rPr>
                <w:rFonts w:ascii="Times New Roman" w:hAnsi="Times New Roman" w:cs="Times New Roman"/>
              </w:rPr>
            </w:pPr>
          </w:p>
        </w:tc>
      </w:tr>
    </w:tbl>
    <w:p w:rsidR="002E2590" w:rsidRDefault="002E2590" w:rsidP="00A94C06">
      <w:pPr>
        <w:rPr>
          <w:rFonts w:ascii="Times New Roman" w:hAnsi="Times New Roman" w:cs="Times New Roman"/>
          <w:sz w:val="28"/>
          <w:szCs w:val="28"/>
        </w:rPr>
        <w:sectPr w:rsidR="002E2590" w:rsidSect="00A94C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E2590" w:rsidRPr="002E2590" w:rsidRDefault="002E2590" w:rsidP="007127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25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5 </w:t>
      </w:r>
    </w:p>
    <w:p w:rsidR="002E2590" w:rsidRPr="002E2590" w:rsidRDefault="002E2590" w:rsidP="00712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90">
        <w:rPr>
          <w:rFonts w:ascii="Times New Roman" w:hAnsi="Times New Roman" w:cs="Times New Roman"/>
          <w:b/>
          <w:sz w:val="28"/>
          <w:szCs w:val="28"/>
        </w:rPr>
        <w:t>Форма заявления кандидата в наставники</w:t>
      </w:r>
    </w:p>
    <w:p w:rsidR="00A842D2" w:rsidRPr="002E2590" w:rsidRDefault="002E2590" w:rsidP="00712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 </w:t>
      </w:r>
      <w:r w:rsidR="00A842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842D2" w:rsidTr="00A842D2">
        <w:tc>
          <w:tcPr>
            <w:tcW w:w="4785" w:type="dxa"/>
          </w:tcPr>
          <w:p w:rsidR="00A842D2" w:rsidRDefault="00A842D2" w:rsidP="00712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842D2" w:rsidRDefault="00A842D2" w:rsidP="00712788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59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84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B5AD0" w:rsidRPr="006B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«Солнечная средняя общеобразовательная школа» </w:t>
            </w:r>
          </w:p>
          <w:p w:rsidR="00A842D2" w:rsidRDefault="00A842D2" w:rsidP="00712788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2D2" w:rsidRDefault="00A842D2" w:rsidP="00712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5AD0">
              <w:rPr>
                <w:rFonts w:ascii="Times New Roman" w:hAnsi="Times New Roman" w:cs="Times New Roman"/>
                <w:sz w:val="20"/>
                <w:szCs w:val="20"/>
              </w:rPr>
              <w:t>полные ф.и.о. и должность кандидата в наставники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842D2" w:rsidRDefault="00A842D2" w:rsidP="00712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788" w:rsidRDefault="00712788" w:rsidP="00712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2D2" w:rsidRDefault="002E2590" w:rsidP="00712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З А </w:t>
      </w:r>
      <w:r w:rsidR="00A842D2">
        <w:rPr>
          <w:rFonts w:ascii="Times New Roman" w:hAnsi="Times New Roman" w:cs="Times New Roman"/>
          <w:sz w:val="28"/>
          <w:szCs w:val="28"/>
        </w:rPr>
        <w:t xml:space="preserve">Я </w:t>
      </w:r>
      <w:r w:rsidRPr="002E2590">
        <w:rPr>
          <w:rFonts w:ascii="Times New Roman" w:hAnsi="Times New Roman" w:cs="Times New Roman"/>
          <w:sz w:val="28"/>
          <w:szCs w:val="28"/>
        </w:rPr>
        <w:t>В Л Е Н И Е</w:t>
      </w:r>
    </w:p>
    <w:p w:rsidR="00712788" w:rsidRDefault="00712788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Прошу считать меня участвующим(ей) в отборе наставников в Программу наставничества </w:t>
      </w:r>
      <w:r w:rsidR="00A842D2">
        <w:rPr>
          <w:rFonts w:ascii="Times New Roman" w:hAnsi="Times New Roman" w:cs="Times New Roman"/>
          <w:sz w:val="28"/>
          <w:szCs w:val="28"/>
        </w:rPr>
        <w:t xml:space="preserve">МБОУ </w:t>
      </w:r>
      <w:r w:rsidR="006B5AD0" w:rsidRPr="006B5AD0">
        <w:rPr>
          <w:rFonts w:ascii="Times New Roman" w:hAnsi="Times New Roman" w:cs="Times New Roman"/>
          <w:sz w:val="28"/>
          <w:szCs w:val="28"/>
        </w:rPr>
        <w:t xml:space="preserve">«Солнечная средняя общеобразовательная школа» </w:t>
      </w:r>
      <w:r w:rsidRPr="002E2590">
        <w:rPr>
          <w:rFonts w:ascii="Times New Roman" w:hAnsi="Times New Roman" w:cs="Times New Roman"/>
          <w:sz w:val="28"/>
          <w:szCs w:val="28"/>
        </w:rPr>
        <w:t xml:space="preserve">на 202_ -202_учебный год. </w:t>
      </w: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Контакты кандидата: </w:t>
      </w: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тел. __________________ E-mail: _________________ </w:t>
      </w: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1. портфолио на ____ листах </w:t>
      </w: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>2. согласие родителей (законных представителей) (для наставников</w:t>
      </w:r>
      <w:r w:rsidR="006B5AD0">
        <w:rPr>
          <w:rFonts w:ascii="Times New Roman" w:hAnsi="Times New Roman" w:cs="Times New Roman"/>
          <w:sz w:val="28"/>
          <w:szCs w:val="28"/>
        </w:rPr>
        <w:t xml:space="preserve"> </w:t>
      </w:r>
      <w:r w:rsidRPr="002E2590">
        <w:rPr>
          <w:rFonts w:ascii="Times New Roman" w:hAnsi="Times New Roman" w:cs="Times New Roman"/>
          <w:sz w:val="28"/>
          <w:szCs w:val="28"/>
        </w:rPr>
        <w:t xml:space="preserve">обучающихся) </w:t>
      </w: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3. справку об отсутствии судимости (для наставников – представителей работодателей) </w:t>
      </w: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>4. медицинскую справку (для наставников – представителей работодателей)</w:t>
      </w:r>
    </w:p>
    <w:p w:rsidR="00A842D2" w:rsidRDefault="00A842D2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_____</w:t>
      </w:r>
      <w:r w:rsidR="002E2590" w:rsidRPr="002E2590">
        <w:rPr>
          <w:rFonts w:ascii="Times New Roman" w:hAnsi="Times New Roman" w:cs="Times New Roman"/>
          <w:sz w:val="28"/>
          <w:szCs w:val="28"/>
        </w:rPr>
        <w:t>________________________________________ на ____ листах (иные документы, которые кандидат посчитал нужным представить)</w:t>
      </w:r>
    </w:p>
    <w:p w:rsidR="00712788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D2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С Положением о наставничестве </w:t>
      </w:r>
      <w:r w:rsidR="00A842D2">
        <w:rPr>
          <w:rFonts w:ascii="Times New Roman" w:hAnsi="Times New Roman" w:cs="Times New Roman"/>
          <w:sz w:val="28"/>
          <w:szCs w:val="28"/>
        </w:rPr>
        <w:t xml:space="preserve">МБОУ </w:t>
      </w:r>
      <w:r w:rsidR="006B5AD0" w:rsidRPr="006B5AD0">
        <w:rPr>
          <w:rFonts w:ascii="Times New Roman" w:hAnsi="Times New Roman" w:cs="Times New Roman"/>
          <w:sz w:val="28"/>
          <w:szCs w:val="28"/>
        </w:rPr>
        <w:t xml:space="preserve">«Солнечная средняя общеобразовательная школа» </w:t>
      </w:r>
      <w:r w:rsidR="00A842D2">
        <w:rPr>
          <w:rFonts w:ascii="Times New Roman" w:hAnsi="Times New Roman" w:cs="Times New Roman"/>
          <w:sz w:val="28"/>
          <w:szCs w:val="28"/>
        </w:rPr>
        <w:t xml:space="preserve"> </w:t>
      </w:r>
      <w:r w:rsidRPr="002E2590">
        <w:rPr>
          <w:rFonts w:ascii="Times New Roman" w:hAnsi="Times New Roman" w:cs="Times New Roman"/>
          <w:sz w:val="28"/>
          <w:szCs w:val="28"/>
        </w:rPr>
        <w:t xml:space="preserve">ознакомлен(а). </w:t>
      </w:r>
    </w:p>
    <w:p w:rsidR="00A842D2" w:rsidRPr="006B5AD0" w:rsidRDefault="002E2590" w:rsidP="0071278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 «____» _____________20__ г. _______________ ________________ </w:t>
      </w:r>
      <w:r w:rsidR="00A842D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12788">
        <w:rPr>
          <w:rFonts w:ascii="Times New Roman" w:hAnsi="Times New Roman" w:cs="Times New Roman"/>
          <w:sz w:val="28"/>
          <w:szCs w:val="28"/>
        </w:rPr>
        <w:t xml:space="preserve">      </w:t>
      </w:r>
      <w:r w:rsidR="006B5AD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842D2" w:rsidRPr="006B5AD0">
        <w:rPr>
          <w:rFonts w:ascii="Times New Roman" w:hAnsi="Times New Roman" w:cs="Times New Roman"/>
          <w:sz w:val="20"/>
          <w:szCs w:val="20"/>
        </w:rPr>
        <w:t xml:space="preserve">Дата написания заявления </w:t>
      </w:r>
      <w:r w:rsidR="00712788" w:rsidRPr="006B5AD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6B5AD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6B5AD0">
        <w:rPr>
          <w:rFonts w:ascii="Times New Roman" w:hAnsi="Times New Roman" w:cs="Times New Roman"/>
          <w:sz w:val="20"/>
          <w:szCs w:val="20"/>
        </w:rPr>
        <w:t>Подпись</w:t>
      </w:r>
      <w:r w:rsidR="00A842D2" w:rsidRPr="006B5AD0">
        <w:rPr>
          <w:rFonts w:ascii="Times New Roman" w:hAnsi="Times New Roman" w:cs="Times New Roman"/>
          <w:sz w:val="20"/>
          <w:szCs w:val="20"/>
        </w:rPr>
        <w:t xml:space="preserve">     </w:t>
      </w:r>
      <w:r w:rsidR="006B5AD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842D2" w:rsidRPr="006B5AD0">
        <w:rPr>
          <w:rFonts w:ascii="Times New Roman" w:hAnsi="Times New Roman" w:cs="Times New Roman"/>
          <w:sz w:val="20"/>
          <w:szCs w:val="20"/>
        </w:rPr>
        <w:t xml:space="preserve"> </w:t>
      </w:r>
      <w:r w:rsidR="00712788" w:rsidRPr="006B5AD0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="00A842D2" w:rsidRPr="006B5AD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712788" w:rsidRPr="006B5AD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712788" w:rsidRPr="006B5AD0" w:rsidRDefault="00712788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12788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Подтверждаю свое согласие на обработку своих персональных данных в порядке, установленном законодательством РФ </w:t>
      </w:r>
    </w:p>
    <w:p w:rsidR="00A94C06" w:rsidRDefault="002E2590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90">
        <w:rPr>
          <w:rFonts w:ascii="Times New Roman" w:hAnsi="Times New Roman" w:cs="Times New Roman"/>
          <w:sz w:val="28"/>
          <w:szCs w:val="28"/>
        </w:rPr>
        <w:t xml:space="preserve">«____» _____________20__ г. ________________ ________________ </w:t>
      </w:r>
    </w:p>
    <w:p w:rsidR="00712788" w:rsidRPr="006B5AD0" w:rsidRDefault="00712788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5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6B5AD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6B5AD0">
        <w:rPr>
          <w:rFonts w:ascii="Times New Roman" w:hAnsi="Times New Roman" w:cs="Times New Roman"/>
          <w:sz w:val="20"/>
          <w:szCs w:val="20"/>
        </w:rPr>
        <w:t xml:space="preserve">Подпись       </w:t>
      </w:r>
      <w:r w:rsidR="006B5AD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B5AD0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712788" w:rsidRPr="006B5AD0" w:rsidRDefault="00712788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12788" w:rsidRDefault="00712788" w:rsidP="00712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5AD0" w:rsidRDefault="006B5AD0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5A79" w:rsidRPr="00E45A79" w:rsidRDefault="00E45A79" w:rsidP="00E45A7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5A79">
        <w:rPr>
          <w:rFonts w:ascii="Times New Roman" w:hAnsi="Times New Roman" w:cs="Times New Roman"/>
          <w:b/>
          <w:sz w:val="28"/>
          <w:szCs w:val="28"/>
        </w:rPr>
        <w:t xml:space="preserve">Приложение 6. </w:t>
      </w:r>
    </w:p>
    <w:p w:rsidR="00E45A79" w:rsidRDefault="00E45A79" w:rsidP="00E45A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A79" w:rsidRPr="00E45A79" w:rsidRDefault="00E45A79" w:rsidP="00E45A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79">
        <w:rPr>
          <w:rFonts w:ascii="Times New Roman" w:hAnsi="Times New Roman" w:cs="Times New Roman"/>
          <w:b/>
          <w:sz w:val="28"/>
          <w:szCs w:val="28"/>
        </w:rPr>
        <w:t>Формат портфолио наставника и куратора</w:t>
      </w:r>
    </w:p>
    <w:p w:rsidR="00E45A79" w:rsidRPr="00A521ED" w:rsidRDefault="00E45A79" w:rsidP="00E45A7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21ED">
        <w:rPr>
          <w:rFonts w:ascii="Times New Roman" w:hAnsi="Times New Roman" w:cs="Times New Roman"/>
          <w:sz w:val="28"/>
          <w:szCs w:val="28"/>
        </w:rPr>
        <w:t>(для педагогов, представителей работодателей)</w:t>
      </w:r>
    </w:p>
    <w:p w:rsidR="00E45A79" w:rsidRDefault="00E45A79" w:rsidP="00E45A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02"/>
        <w:gridCol w:w="6768"/>
      </w:tblGrid>
      <w:tr w:rsidR="00E45A79" w:rsidRPr="00E45A79" w:rsidTr="00E45A79">
        <w:tc>
          <w:tcPr>
            <w:tcW w:w="2802" w:type="dxa"/>
            <w:vMerge w:val="restart"/>
          </w:tcPr>
          <w:p w:rsidR="00E45A79" w:rsidRDefault="00E45A79" w:rsidP="00E4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79" w:rsidRDefault="00E45A79" w:rsidP="00E4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79" w:rsidRDefault="00E45A79" w:rsidP="00E4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79" w:rsidRDefault="00E45A79" w:rsidP="00E4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79" w:rsidRDefault="00E45A79" w:rsidP="00E4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79" w:rsidRPr="00E45A79" w:rsidRDefault="00E45A79" w:rsidP="00E45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  <w:tc>
          <w:tcPr>
            <w:tcW w:w="6768" w:type="dxa"/>
          </w:tcPr>
          <w:p w:rsidR="00E45A79" w:rsidRPr="00E45A79" w:rsidRDefault="00E45A79" w:rsidP="00E45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</w:tr>
      <w:tr w:rsidR="00E45A79" w:rsidRPr="00E45A79" w:rsidTr="00E45A79">
        <w:tc>
          <w:tcPr>
            <w:tcW w:w="2802" w:type="dxa"/>
            <w:vMerge/>
          </w:tcPr>
          <w:p w:rsidR="00E45A79" w:rsidRPr="00E45A79" w:rsidRDefault="00E45A79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E45A79" w:rsidRPr="00E45A79" w:rsidRDefault="00E45A79" w:rsidP="00E45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sz w:val="28"/>
                <w:szCs w:val="28"/>
              </w:rPr>
              <w:t>Направления профессиональной деятельности и интересы, в рамках которых осуществляется наставническая деятельность: (например: наставничество над молодыми специалистами, методическое сопровождение преподавания дисциплин (указать, каких), организация образовательного процесса, решение конкретных психолого-педагогических и коммуникативных проблем обучающихся и др.)</w:t>
            </w:r>
          </w:p>
        </w:tc>
      </w:tr>
      <w:tr w:rsidR="00E45A79" w:rsidRPr="00E45A79" w:rsidTr="00E45A79">
        <w:tc>
          <w:tcPr>
            <w:tcW w:w="9570" w:type="dxa"/>
            <w:gridSpan w:val="2"/>
          </w:tcPr>
          <w:p w:rsidR="00E45A79" w:rsidRDefault="00E45A79" w:rsidP="00E45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  <w:r w:rsidRPr="00E45A79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организации, которую окончил наставник (город, год окончания) </w:t>
            </w:r>
          </w:p>
          <w:p w:rsidR="00E45A79" w:rsidRPr="00E45A79" w:rsidRDefault="00E45A79" w:rsidP="00E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в настоящее время: </w:t>
            </w:r>
          </w:p>
          <w:p w:rsidR="00E45A79" w:rsidRDefault="00E45A79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опыт, стаж работы:</w:t>
            </w:r>
            <w:r w:rsidRPr="00E45A79">
              <w:rPr>
                <w:rFonts w:ascii="Times New Roman" w:hAnsi="Times New Roman" w:cs="Times New Roman"/>
                <w:sz w:val="28"/>
                <w:szCs w:val="28"/>
              </w:rPr>
              <w:t xml:space="preserve"> краткое перечисление должностей и мест работы</w:t>
            </w:r>
          </w:p>
          <w:p w:rsidR="00E45A79" w:rsidRPr="00E45A79" w:rsidRDefault="00E45A79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 наставником:</w:t>
            </w:r>
            <w:r w:rsidRPr="00E45A79">
              <w:rPr>
                <w:rFonts w:ascii="Times New Roman" w:hAnsi="Times New Roman" w:cs="Times New Roman"/>
                <w:sz w:val="28"/>
                <w:szCs w:val="28"/>
              </w:rPr>
              <w:t xml:space="preserve"> … лет</w:t>
            </w:r>
          </w:p>
        </w:tc>
      </w:tr>
      <w:tr w:rsidR="00E45A79" w:rsidRPr="00E45A79" w:rsidTr="00E45A79">
        <w:tc>
          <w:tcPr>
            <w:tcW w:w="2802" w:type="dxa"/>
          </w:tcPr>
          <w:p w:rsidR="00E45A79" w:rsidRPr="00A521ED" w:rsidRDefault="00E45A79" w:rsidP="00E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достижения</w:t>
            </w:r>
          </w:p>
        </w:tc>
        <w:tc>
          <w:tcPr>
            <w:tcW w:w="6768" w:type="dxa"/>
          </w:tcPr>
          <w:p w:rsidR="00E45A79" w:rsidRPr="00E45A79" w:rsidRDefault="00E45A79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sz w:val="28"/>
                <w:szCs w:val="28"/>
              </w:rPr>
              <w:t xml:space="preserve">−Автор методических разработок (указать); </w:t>
            </w:r>
          </w:p>
          <w:p w:rsidR="00E45A79" w:rsidRPr="00E45A79" w:rsidRDefault="00E45A79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sz w:val="28"/>
                <w:szCs w:val="28"/>
              </w:rPr>
              <w:t>−Победитель Конкурса … (название, номинация, год)</w:t>
            </w:r>
          </w:p>
          <w:p w:rsidR="00E45A79" w:rsidRPr="00E45A79" w:rsidRDefault="00E45A79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sz w:val="28"/>
                <w:szCs w:val="28"/>
              </w:rPr>
              <w:t xml:space="preserve"> − …</w:t>
            </w:r>
          </w:p>
        </w:tc>
      </w:tr>
      <w:tr w:rsidR="00E45A79" w:rsidRPr="00E45A79" w:rsidTr="00E45A79">
        <w:tc>
          <w:tcPr>
            <w:tcW w:w="2802" w:type="dxa"/>
          </w:tcPr>
          <w:p w:rsidR="00E45A79" w:rsidRPr="00A521ED" w:rsidRDefault="00A521ED" w:rsidP="00E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b/>
                <w:sz w:val="28"/>
                <w:szCs w:val="28"/>
              </w:rPr>
              <w:t>Профразвитие по профилю наставнической деятельности</w:t>
            </w:r>
          </w:p>
        </w:tc>
        <w:tc>
          <w:tcPr>
            <w:tcW w:w="6768" w:type="dxa"/>
          </w:tcPr>
          <w:p w:rsid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− 2015 г. - дополнительная профессиональная программа «…» (__ час.), город…;</w:t>
            </w:r>
          </w:p>
          <w:p w:rsidR="00E45A79" w:rsidRP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 − …</w:t>
            </w:r>
          </w:p>
        </w:tc>
      </w:tr>
      <w:tr w:rsidR="00E45A79" w:rsidRPr="00E45A79" w:rsidTr="00E45A79">
        <w:tc>
          <w:tcPr>
            <w:tcW w:w="2802" w:type="dxa"/>
          </w:tcPr>
          <w:p w:rsidR="00E45A79" w:rsidRPr="00A521ED" w:rsidRDefault="00A521ED" w:rsidP="00E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качестве эксперта, члена рабочих групп и др.</w:t>
            </w:r>
          </w:p>
        </w:tc>
        <w:tc>
          <w:tcPr>
            <w:tcW w:w="6768" w:type="dxa"/>
          </w:tcPr>
          <w:p w:rsid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− эксперт конкурса … _____ г.; </w:t>
            </w:r>
          </w:p>
          <w:p w:rsid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− член рабочей группы по разработке …_____ г.; </w:t>
            </w:r>
          </w:p>
          <w:p w:rsid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− член комиссии по … _____ г.; </w:t>
            </w:r>
          </w:p>
          <w:p w:rsid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− член жюри республиканского конкурса …_____ г.; − российский эксперт международного проекта … _____ г.;</w:t>
            </w:r>
          </w:p>
          <w:p w:rsidR="00E45A79" w:rsidRP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 − …</w:t>
            </w:r>
          </w:p>
        </w:tc>
      </w:tr>
      <w:tr w:rsidR="00E45A79" w:rsidRPr="00E45A79" w:rsidTr="00E45A79">
        <w:tc>
          <w:tcPr>
            <w:tcW w:w="2802" w:type="dxa"/>
          </w:tcPr>
          <w:p w:rsidR="00E45A79" w:rsidRPr="00A521ED" w:rsidRDefault="00A521ED" w:rsidP="00A52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Наиболее значимые публикации </w:t>
            </w:r>
          </w:p>
        </w:tc>
        <w:tc>
          <w:tcPr>
            <w:tcW w:w="6768" w:type="dxa"/>
          </w:tcPr>
          <w:p w:rsid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− …</w:t>
            </w:r>
          </w:p>
          <w:p w:rsidR="00E45A79" w:rsidRPr="00E45A79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 − …</w:t>
            </w:r>
          </w:p>
        </w:tc>
      </w:tr>
      <w:tr w:rsidR="00E45A79" w:rsidRPr="00E45A79" w:rsidTr="00E45A79">
        <w:tc>
          <w:tcPr>
            <w:tcW w:w="2802" w:type="dxa"/>
          </w:tcPr>
          <w:p w:rsidR="00E45A79" w:rsidRPr="00A521ED" w:rsidRDefault="00A521ED" w:rsidP="00E45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значимые грамоты и благодарности</w:t>
            </w:r>
          </w:p>
        </w:tc>
        <w:tc>
          <w:tcPr>
            <w:tcW w:w="6768" w:type="dxa"/>
          </w:tcPr>
          <w:p w:rsid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− Благодарность Агентства … за (… г.);</w:t>
            </w:r>
          </w:p>
          <w:p w:rsidR="00A521ED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 − Почетная Грамота … за внедрение (… г.);</w:t>
            </w:r>
          </w:p>
          <w:p w:rsidR="00E45A79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 − Благодарственное письмо … за значительный вклад в (… г.);</w:t>
            </w:r>
          </w:p>
          <w:p w:rsidR="00A521ED" w:rsidRPr="00E45A79" w:rsidRDefault="00A521ED" w:rsidP="00E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− …</w:t>
            </w:r>
          </w:p>
        </w:tc>
      </w:tr>
    </w:tbl>
    <w:p w:rsidR="00712788" w:rsidRDefault="00712788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1ED" w:rsidRPr="00E45A79" w:rsidRDefault="00A521ED" w:rsidP="00A521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Формат портфолио наставника </w:t>
      </w:r>
    </w:p>
    <w:p w:rsidR="00A521ED" w:rsidRPr="00A521ED" w:rsidRDefault="00A521ED" w:rsidP="00A521E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521ED">
        <w:rPr>
          <w:rFonts w:ascii="Times New Roman" w:hAnsi="Times New Roman" w:cs="Times New Roman"/>
          <w:sz w:val="28"/>
          <w:szCs w:val="28"/>
        </w:rPr>
        <w:t>(для обучающихся)</w:t>
      </w:r>
    </w:p>
    <w:p w:rsidR="00A521ED" w:rsidRDefault="00A521ED" w:rsidP="00A521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02"/>
        <w:gridCol w:w="6768"/>
      </w:tblGrid>
      <w:tr w:rsidR="00A521ED" w:rsidRPr="00E45A79" w:rsidTr="00CA6347">
        <w:tc>
          <w:tcPr>
            <w:tcW w:w="2802" w:type="dxa"/>
            <w:vMerge w:val="restart"/>
          </w:tcPr>
          <w:p w:rsidR="00A521ED" w:rsidRDefault="00A521ED" w:rsidP="00CA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1ED" w:rsidRDefault="00A521ED" w:rsidP="00CA6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1ED" w:rsidRPr="00E45A79" w:rsidRDefault="00A521ED" w:rsidP="00D30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  <w:tc>
          <w:tcPr>
            <w:tcW w:w="6768" w:type="dxa"/>
          </w:tcPr>
          <w:p w:rsidR="00A521ED" w:rsidRPr="00E45A79" w:rsidRDefault="00A521ED" w:rsidP="00CA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A7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</w:tr>
      <w:tr w:rsidR="00A521ED" w:rsidRPr="00E45A79" w:rsidTr="00CA6347">
        <w:tc>
          <w:tcPr>
            <w:tcW w:w="2802" w:type="dxa"/>
            <w:vMerge/>
          </w:tcPr>
          <w:p w:rsidR="00A521ED" w:rsidRPr="00E45A79" w:rsidRDefault="00A521ED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A521ED" w:rsidRPr="00E45A79" w:rsidRDefault="00A521ED" w:rsidP="00CA6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Интересы, в рамках которых осуществляется наставническая деятельность: (например: формирование социального капитала, приобретение навыков наставничества, поиск единомышленников для реализации проекта…)</w:t>
            </w:r>
          </w:p>
        </w:tc>
      </w:tr>
      <w:tr w:rsidR="00A521ED" w:rsidRPr="00E45A79" w:rsidTr="00CA6347">
        <w:tc>
          <w:tcPr>
            <w:tcW w:w="2802" w:type="dxa"/>
          </w:tcPr>
          <w:p w:rsidR="00A521ED" w:rsidRPr="00A521ED" w:rsidRDefault="00A521ED" w:rsidP="00A52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учебы </w:t>
            </w:r>
          </w:p>
        </w:tc>
        <w:tc>
          <w:tcPr>
            <w:tcW w:w="6768" w:type="dxa"/>
          </w:tcPr>
          <w:p w:rsidR="00A521ED" w:rsidRPr="00A521ED" w:rsidRDefault="00A521ED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указать образовательную организацию, курс/класс</w:t>
            </w:r>
          </w:p>
        </w:tc>
      </w:tr>
      <w:tr w:rsidR="00A521ED" w:rsidRPr="00E45A79" w:rsidTr="00CA6347">
        <w:tc>
          <w:tcPr>
            <w:tcW w:w="2802" w:type="dxa"/>
          </w:tcPr>
          <w:p w:rsidR="00A521ED" w:rsidRPr="00A521ED" w:rsidRDefault="00A521ED" w:rsidP="00CA6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b/>
                <w:sz w:val="28"/>
                <w:szCs w:val="28"/>
              </w:rPr>
              <w:t>Мои достижения в учебе</w:t>
            </w:r>
          </w:p>
        </w:tc>
        <w:tc>
          <w:tcPr>
            <w:tcW w:w="6768" w:type="dxa"/>
          </w:tcPr>
          <w:p w:rsidR="00A521ED" w:rsidRDefault="00A521ED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>Например: − отличник в учебе или высокие оценки (не ниже «4») по гуманитарным дисциплинам;</w:t>
            </w:r>
          </w:p>
          <w:p w:rsidR="00A521ED" w:rsidRPr="00A521ED" w:rsidRDefault="00A521ED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 − победитель/лауреат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конкурса … − </w:t>
            </w:r>
            <w:r w:rsidRPr="00A521ED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</w:tr>
      <w:tr w:rsidR="00A521ED" w:rsidRPr="00E45A79" w:rsidTr="00CA6347">
        <w:tc>
          <w:tcPr>
            <w:tcW w:w="2802" w:type="dxa"/>
          </w:tcPr>
          <w:p w:rsidR="00A521ED" w:rsidRPr="00A521ED" w:rsidRDefault="00A521ED" w:rsidP="00CA6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ED">
              <w:rPr>
                <w:rFonts w:ascii="Times New Roman" w:hAnsi="Times New Roman" w:cs="Times New Roman"/>
                <w:b/>
                <w:sz w:val="28"/>
                <w:szCs w:val="28"/>
              </w:rPr>
              <w:t>Мои достижения в спорте</w:t>
            </w:r>
          </w:p>
        </w:tc>
        <w:tc>
          <w:tcPr>
            <w:tcW w:w="6768" w:type="dxa"/>
          </w:tcPr>
          <w:p w:rsidR="00D30D91" w:rsidRDefault="00D30D91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D30D91" w:rsidRDefault="00D30D91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 xml:space="preserve"> - имею первый юношеский разряд по шахматам;</w:t>
            </w:r>
          </w:p>
          <w:p w:rsidR="00D30D91" w:rsidRDefault="00D30D91" w:rsidP="00D30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 xml:space="preserve"> - чемпион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</w:t>
            </w: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>по … в … году;</w:t>
            </w:r>
          </w:p>
          <w:p w:rsidR="00A521ED" w:rsidRPr="00A521ED" w:rsidRDefault="00D30D91" w:rsidP="00D30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 xml:space="preserve"> -…</w:t>
            </w:r>
          </w:p>
        </w:tc>
      </w:tr>
      <w:tr w:rsidR="00A521ED" w:rsidRPr="00E45A79" w:rsidTr="00CA6347">
        <w:tc>
          <w:tcPr>
            <w:tcW w:w="2802" w:type="dxa"/>
          </w:tcPr>
          <w:p w:rsidR="00A521ED" w:rsidRPr="00A521ED" w:rsidRDefault="00D30D91" w:rsidP="00CA6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b/>
                <w:sz w:val="28"/>
                <w:szCs w:val="28"/>
              </w:rPr>
              <w:t>Мои достижения в общественной работе</w:t>
            </w:r>
          </w:p>
        </w:tc>
        <w:tc>
          <w:tcPr>
            <w:tcW w:w="6768" w:type="dxa"/>
          </w:tcPr>
          <w:p w:rsidR="00D30D91" w:rsidRDefault="00D30D91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</w:p>
          <w:p w:rsidR="00D30D91" w:rsidRDefault="00D30D91" w:rsidP="00D30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>−лидер общественной организации учащихся «…»; −активный участник «Юнармии» с 2018 г. (что сделано);</w:t>
            </w:r>
          </w:p>
          <w:p w:rsidR="00A521ED" w:rsidRPr="00E45A79" w:rsidRDefault="00D30D91" w:rsidP="00D30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 xml:space="preserve"> −…</w:t>
            </w:r>
          </w:p>
        </w:tc>
      </w:tr>
      <w:tr w:rsidR="00A521ED" w:rsidRPr="00E45A79" w:rsidTr="00CA6347">
        <w:tc>
          <w:tcPr>
            <w:tcW w:w="2802" w:type="dxa"/>
          </w:tcPr>
          <w:p w:rsidR="00A521ED" w:rsidRPr="00A521ED" w:rsidRDefault="00D30D91" w:rsidP="00CA6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значимые грамоты и благодарности</w:t>
            </w:r>
          </w:p>
        </w:tc>
        <w:tc>
          <w:tcPr>
            <w:tcW w:w="6768" w:type="dxa"/>
          </w:tcPr>
          <w:p w:rsidR="00D30D91" w:rsidRDefault="00D30D91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>Например,</w:t>
            </w:r>
          </w:p>
          <w:p w:rsidR="00A521ED" w:rsidRDefault="00D30D91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− Благодарность СОШ №55</w:t>
            </w: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 xml:space="preserve"> «За успехи в учебе» (2018, 2019 гг.);</w:t>
            </w:r>
          </w:p>
          <w:p w:rsidR="00D30D91" w:rsidRPr="00E45A79" w:rsidRDefault="00D30D91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91">
              <w:rPr>
                <w:rFonts w:ascii="Times New Roman" w:hAnsi="Times New Roman" w:cs="Times New Roman"/>
                <w:sz w:val="28"/>
                <w:szCs w:val="28"/>
              </w:rPr>
              <w:t>−…</w:t>
            </w:r>
          </w:p>
        </w:tc>
      </w:tr>
    </w:tbl>
    <w:p w:rsidR="00A521ED" w:rsidRPr="00E45A79" w:rsidRDefault="00A521ED" w:rsidP="00A521E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1ED" w:rsidRDefault="00A521ED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Default="00AE48F2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Default="00AE48F2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Default="00AE48F2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Default="00AE48F2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Default="00AE48F2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Default="00AE48F2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Default="00AE48F2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Default="00AE48F2" w:rsidP="00E45A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48F2" w:rsidRPr="00AE48F2" w:rsidRDefault="00AE48F2" w:rsidP="00AE48F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48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7. </w:t>
      </w:r>
    </w:p>
    <w:p w:rsidR="00AE48F2" w:rsidRDefault="00AE48F2" w:rsidP="00AE48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F2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AE48F2" w:rsidRDefault="00AE48F2" w:rsidP="00AE48F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«Школы наставников</w:t>
      </w:r>
      <w:r w:rsidRPr="00AE48F2">
        <w:rPr>
          <w:rFonts w:ascii="Times New Roman" w:hAnsi="Times New Roman" w:cs="Times New Roman"/>
          <w:b/>
          <w:sz w:val="28"/>
          <w:szCs w:val="28"/>
        </w:rPr>
        <w:t>»</w:t>
      </w:r>
    </w:p>
    <w:p w:rsidR="00AE48F2" w:rsidRDefault="00AE48F2" w:rsidP="00AE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«Школа наставников</w:t>
      </w:r>
      <w:r w:rsidRPr="00AE48F2">
        <w:rPr>
          <w:rFonts w:ascii="Times New Roman" w:hAnsi="Times New Roman" w:cs="Times New Roman"/>
          <w:sz w:val="28"/>
          <w:szCs w:val="28"/>
        </w:rPr>
        <w:t xml:space="preserve">», как постоянно действующая коммуникативная площадка для взаимодействия наставников в МБОУ </w:t>
      </w:r>
      <w:r w:rsidR="006B5AD0" w:rsidRPr="006B5AD0">
        <w:rPr>
          <w:rFonts w:ascii="Times New Roman" w:hAnsi="Times New Roman" w:cs="Times New Roman"/>
          <w:sz w:val="28"/>
          <w:szCs w:val="28"/>
        </w:rPr>
        <w:t>«Солнечная средняя общеобразовательная школа»</w:t>
      </w:r>
      <w:r w:rsidRPr="006B5AD0">
        <w:rPr>
          <w:rFonts w:ascii="Times New Roman" w:hAnsi="Times New Roman" w:cs="Times New Roman"/>
          <w:sz w:val="28"/>
          <w:szCs w:val="28"/>
        </w:rPr>
        <w:t>,</w:t>
      </w:r>
      <w:r w:rsidRPr="00AE48F2">
        <w:rPr>
          <w:rFonts w:ascii="Times New Roman" w:hAnsi="Times New Roman" w:cs="Times New Roman"/>
          <w:sz w:val="28"/>
          <w:szCs w:val="28"/>
        </w:rPr>
        <w:t xml:space="preserve"> создается с целью оказать им методическую и практическую помощь в осуществлении наставнической деятельности. </w:t>
      </w:r>
    </w:p>
    <w:p w:rsidR="00AE48F2" w:rsidRDefault="00AE48F2" w:rsidP="00AE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В процессе осуществления наставнической деятельности наставники сталкиваются с различными проблемами: </w:t>
      </w:r>
    </w:p>
    <w:p w:rsidR="00AE48F2" w:rsidRDefault="00AE48F2" w:rsidP="00AE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>1. управленческого характера:</w:t>
      </w:r>
    </w:p>
    <w:p w:rsidR="00AE48F2" w:rsidRDefault="00AE48F2" w:rsidP="00AE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ошибки в планировании работы наставников с наставляемыми, и, как результат,</w:t>
      </w:r>
    </w:p>
    <w:p w:rsidR="00AE48F2" w:rsidRDefault="00AE48F2" w:rsidP="00AE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F2">
        <w:rPr>
          <w:rFonts w:ascii="Times New Roman" w:hAnsi="Times New Roman" w:cs="Times New Roman"/>
          <w:sz w:val="28"/>
          <w:szCs w:val="28"/>
        </w:rPr>
        <w:t xml:space="preserve"> − формальный подход к работе с ними со стороны части наставников;</w:t>
      </w:r>
    </w:p>
    <w:p w:rsidR="00AE48F2" w:rsidRDefault="00AE48F2" w:rsidP="00AE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недостаточно проработанная система материальной и нематериальной мотивации наставников и наставляемых;</w:t>
      </w:r>
    </w:p>
    <w:p w:rsidR="00AE48F2" w:rsidRDefault="00AE48F2" w:rsidP="00AE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слабое использование в управлении наставничеством проектного подхода; </w:t>
      </w:r>
    </w:p>
    <w:p w:rsidR="00AE48F2" w:rsidRDefault="00AE48F2" w:rsidP="00AE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неэффективное управление коммуникациями между наставниками и наставляемыми; </w:t>
      </w:r>
    </w:p>
    <w:p w:rsidR="00AE48F2" w:rsidRDefault="00AE48F2" w:rsidP="00AE48F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социально-психологического характера: </w:t>
      </w:r>
    </w:p>
    <w:p w:rsidR="00AE48F2" w:rsidRPr="00AE48F2" w:rsidRDefault="00AE48F2" w:rsidP="00AE4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пассивное взаимодействие наставляемого с наставником, в том числе при выполнении его заданий; </w:t>
      </w:r>
    </w:p>
    <w:p w:rsidR="00AE48F2" w:rsidRDefault="00AE48F2" w:rsidP="00AE4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избегание ответственности наставляемыми при осуществлении мероприятий, предусмотренных Индивидуальным планом развития наставляемого; </w:t>
      </w:r>
    </w:p>
    <w:p w:rsidR="00AE48F2" w:rsidRDefault="00AE48F2" w:rsidP="00AE4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>− излишняя самоуверенность наставляемых, которая выливается в агрессивную реакцию во время взаимодействия с наставником;</w:t>
      </w:r>
    </w:p>
    <w:p w:rsidR="00AE48F2" w:rsidRDefault="00AE48F2" w:rsidP="00AE4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появление внутренней конкуренции, когда товарищеский долг начинает тяготить наставника;</w:t>
      </w:r>
    </w:p>
    <w:p w:rsidR="00AE48F2" w:rsidRDefault="00AE48F2" w:rsidP="00AE4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чувство обиды наставника на растущую независимость своего наставляемого; </w:t>
      </w:r>
    </w:p>
    <w:p w:rsidR="00AE48F2" w:rsidRDefault="00AE48F2" w:rsidP="00AE4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недовольство наставляемого тем, что наставник преждевременно снял свою опеку и др. </w:t>
      </w:r>
    </w:p>
    <w:p w:rsidR="00AE48F2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Вышеизложенное определят задачи и форматы работы «Школы наставника». </w:t>
      </w:r>
    </w:p>
    <w:p w:rsidR="00AE48F2" w:rsidRPr="00AE48F2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«Школы наставников</w:t>
      </w:r>
      <w:r w:rsidRPr="00AE48F2">
        <w:rPr>
          <w:rFonts w:ascii="Times New Roman" w:hAnsi="Times New Roman" w:cs="Times New Roman"/>
          <w:b/>
          <w:sz w:val="28"/>
          <w:szCs w:val="28"/>
        </w:rPr>
        <w:t>»:</w:t>
      </w:r>
    </w:p>
    <w:p w:rsidR="00AE48F2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обеспечить эффективную обратную связь с наставниками, совместный поиск способов преодоления типичных трудностей, возникающих в ходе работы наставников;</w:t>
      </w:r>
    </w:p>
    <w:p w:rsidR="00AE48F2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оказать методическую и практическую помощь наставникам в планировании их работы, обучении и воспитании лиц, в отношении которых осуществляется наставничество;</w:t>
      </w:r>
    </w:p>
    <w:p w:rsidR="00AE48F2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lastRenderedPageBreak/>
        <w:t xml:space="preserve"> − изучить, обобщить и распространить положительный опыт работы наставников;</w:t>
      </w:r>
    </w:p>
    <w:p w:rsidR="00AE48F2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координировать работу наставников, обеспечить их участие в развитии кадрового потенциала МБОУ </w:t>
      </w:r>
      <w:r w:rsidR="006B5AD0" w:rsidRPr="006B5AD0">
        <w:rPr>
          <w:rFonts w:ascii="Times New Roman" w:hAnsi="Times New Roman" w:cs="Times New Roman"/>
          <w:sz w:val="28"/>
          <w:szCs w:val="28"/>
        </w:rPr>
        <w:t>«Солнечная средняя общеобразовательная школа»</w:t>
      </w:r>
      <w:r w:rsidRPr="006B5AD0">
        <w:rPr>
          <w:rFonts w:ascii="Times New Roman" w:hAnsi="Times New Roman" w:cs="Times New Roman"/>
          <w:sz w:val="28"/>
          <w:szCs w:val="28"/>
        </w:rPr>
        <w:t>»</w:t>
      </w:r>
      <w:r w:rsidRPr="00AE48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48F2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повысить роль и престиж наставников. </w:t>
      </w:r>
    </w:p>
    <w:p w:rsidR="00AE48F2" w:rsidRPr="00AE48F2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8F2">
        <w:rPr>
          <w:rFonts w:ascii="Times New Roman" w:hAnsi="Times New Roman" w:cs="Times New Roman"/>
          <w:b/>
          <w:sz w:val="28"/>
          <w:szCs w:val="28"/>
        </w:rPr>
        <w:t xml:space="preserve">Форматы работы «Школы наставников»: 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регулярные организационные встречи для осуществления обратной связи с наставниками и с наставляемыми, успешно прошедшими наставничество; 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>− проведение обучающих мероприятий, «воркшопов», «world-caffe» и др. по актуальным вопросам наставничества;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организационные встречи на базе различных образовательных организаций или организаций–партнеров, достигших наилучших результатов в работе с наставляемыми лицами; 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презентации опыта внедрения наставничества на коммуникативных мероприятиях, организуемых в </w:t>
      </w:r>
      <w:r w:rsidR="0068234A" w:rsidRPr="0068234A">
        <w:rPr>
          <w:rFonts w:ascii="Times New Roman" w:hAnsi="Times New Roman" w:cs="Times New Roman"/>
          <w:sz w:val="28"/>
          <w:szCs w:val="28"/>
        </w:rPr>
        <w:t xml:space="preserve">МБОУ </w:t>
      </w:r>
      <w:r w:rsidR="006B5AD0" w:rsidRPr="006B5AD0">
        <w:rPr>
          <w:rFonts w:ascii="Times New Roman" w:hAnsi="Times New Roman" w:cs="Times New Roman"/>
          <w:sz w:val="28"/>
          <w:szCs w:val="28"/>
        </w:rPr>
        <w:t>«Солнечная средняя общеобразовательная школа»</w:t>
      </w:r>
      <w:r w:rsidR="0068234A" w:rsidRPr="006B5AD0">
        <w:rPr>
          <w:rFonts w:ascii="Times New Roman" w:hAnsi="Times New Roman" w:cs="Times New Roman"/>
          <w:sz w:val="28"/>
          <w:szCs w:val="28"/>
        </w:rPr>
        <w:t>»</w:t>
      </w:r>
      <w:r w:rsidR="0068234A" w:rsidRPr="0068234A">
        <w:rPr>
          <w:rFonts w:ascii="Times New Roman" w:hAnsi="Times New Roman" w:cs="Times New Roman"/>
          <w:sz w:val="28"/>
          <w:szCs w:val="28"/>
        </w:rPr>
        <w:t xml:space="preserve"> </w:t>
      </w:r>
      <w:r w:rsidRPr="00AE48F2">
        <w:rPr>
          <w:rFonts w:ascii="Times New Roman" w:hAnsi="Times New Roman" w:cs="Times New Roman"/>
          <w:sz w:val="28"/>
          <w:szCs w:val="28"/>
        </w:rPr>
        <w:t xml:space="preserve">(Педагогические чтения, конференции, отчетные мероприятия и др.) и за ее пределами; 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«круглые столы» по вопросам совершенствования института наставничества в системе образования; 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− общественное обсуждение и экспертиза нормативных, инструктивных и методических документов, разработанных для сопровождения наставнической деятельности </w:t>
      </w:r>
      <w:r w:rsidR="0068234A" w:rsidRPr="0068234A">
        <w:rPr>
          <w:rFonts w:ascii="Times New Roman" w:hAnsi="Times New Roman" w:cs="Times New Roman"/>
          <w:sz w:val="28"/>
          <w:szCs w:val="28"/>
        </w:rPr>
        <w:t xml:space="preserve">МБОУ </w:t>
      </w:r>
      <w:r w:rsidR="006B5AD0" w:rsidRPr="006B5AD0">
        <w:rPr>
          <w:rFonts w:ascii="Times New Roman" w:hAnsi="Times New Roman" w:cs="Times New Roman"/>
          <w:sz w:val="28"/>
          <w:szCs w:val="28"/>
        </w:rPr>
        <w:t>«Солнечная средняя общеобразовательная школа»</w:t>
      </w:r>
      <w:r w:rsidR="0068234A">
        <w:rPr>
          <w:rFonts w:ascii="Times New Roman" w:hAnsi="Times New Roman" w:cs="Times New Roman"/>
          <w:sz w:val="28"/>
          <w:szCs w:val="28"/>
        </w:rPr>
        <w:t xml:space="preserve"> </w:t>
      </w:r>
      <w:r w:rsidRPr="00AE48F2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8234A">
        <w:rPr>
          <w:rFonts w:ascii="Times New Roman" w:hAnsi="Times New Roman" w:cs="Times New Roman"/>
          <w:b/>
          <w:sz w:val="28"/>
          <w:szCs w:val="28"/>
        </w:rPr>
        <w:t>Содержан</w:t>
      </w:r>
      <w:r w:rsidR="0068234A">
        <w:rPr>
          <w:rFonts w:ascii="Times New Roman" w:hAnsi="Times New Roman" w:cs="Times New Roman"/>
          <w:b/>
          <w:sz w:val="28"/>
          <w:szCs w:val="28"/>
        </w:rPr>
        <w:t>ие мероприятий «Школы наставников</w:t>
      </w:r>
      <w:r w:rsidRPr="0068234A">
        <w:rPr>
          <w:rFonts w:ascii="Times New Roman" w:hAnsi="Times New Roman" w:cs="Times New Roman"/>
          <w:b/>
          <w:sz w:val="28"/>
          <w:szCs w:val="28"/>
        </w:rPr>
        <w:t>»</w:t>
      </w:r>
      <w:r w:rsidRPr="00AE4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>Перечень вопросов, рассматриваемых на форматных мероприятиях «Школы наставн</w:t>
      </w:r>
      <w:r w:rsidR="0068234A">
        <w:rPr>
          <w:rFonts w:ascii="Times New Roman" w:hAnsi="Times New Roman" w:cs="Times New Roman"/>
          <w:sz w:val="28"/>
          <w:szCs w:val="28"/>
        </w:rPr>
        <w:t>иков</w:t>
      </w:r>
      <w:r w:rsidRPr="00AE48F2">
        <w:rPr>
          <w:rFonts w:ascii="Times New Roman" w:hAnsi="Times New Roman" w:cs="Times New Roman"/>
          <w:sz w:val="28"/>
          <w:szCs w:val="28"/>
        </w:rPr>
        <w:t>», определяется, исходя из результатов проводимого мониторинга потребности в обучении наставников и организации обратной связи с ними, и нацелен на развитие дефицитных компетенций лиц, осуществляющих наставническую деятельность, в следующих областях: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управление конфликтами;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тайм-менеджмент;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управление проектами;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управление мотивацией наставляемых;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документационное обеспечение наставнической деятельности;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управление талантами;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управление личным имиджем;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управление стрессами;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психологические аспекты осуществления наставнической деятельности;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подготовка к аттестации педагогических кадров;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 − направления развития и совершенствование технологий наставничества в системе образования;</w:t>
      </w:r>
    </w:p>
    <w:p w:rsidR="0068234A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lastRenderedPageBreak/>
        <w:t xml:space="preserve"> − лучшие практики наставничества и др. </w:t>
      </w:r>
    </w:p>
    <w:p w:rsidR="00113B0C" w:rsidRDefault="00AE48F2" w:rsidP="00AE48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E48F2">
        <w:rPr>
          <w:rFonts w:ascii="Times New Roman" w:hAnsi="Times New Roman" w:cs="Times New Roman"/>
          <w:sz w:val="28"/>
          <w:szCs w:val="28"/>
        </w:rPr>
        <w:t xml:space="preserve">Встречи участников наставнической деятельности </w:t>
      </w:r>
      <w:r w:rsidR="0068234A" w:rsidRPr="0068234A">
        <w:rPr>
          <w:rFonts w:ascii="Times New Roman" w:hAnsi="Times New Roman" w:cs="Times New Roman"/>
          <w:sz w:val="28"/>
          <w:szCs w:val="28"/>
        </w:rPr>
        <w:t xml:space="preserve">МБОУ </w:t>
      </w:r>
      <w:r w:rsidR="006B5AD0" w:rsidRPr="006B5AD0">
        <w:rPr>
          <w:rFonts w:ascii="Times New Roman" w:hAnsi="Times New Roman" w:cs="Times New Roman"/>
          <w:sz w:val="28"/>
          <w:szCs w:val="28"/>
        </w:rPr>
        <w:t xml:space="preserve">«Солнечная средняя общеобразовательная школа» </w:t>
      </w:r>
      <w:r w:rsidR="0068234A">
        <w:rPr>
          <w:rFonts w:ascii="Times New Roman" w:hAnsi="Times New Roman" w:cs="Times New Roman"/>
          <w:sz w:val="28"/>
          <w:szCs w:val="28"/>
        </w:rPr>
        <w:t xml:space="preserve"> проводя</w:t>
      </w:r>
      <w:r w:rsidRPr="00AE48F2">
        <w:rPr>
          <w:rFonts w:ascii="Times New Roman" w:hAnsi="Times New Roman" w:cs="Times New Roman"/>
          <w:sz w:val="28"/>
          <w:szCs w:val="28"/>
        </w:rPr>
        <w:t>тся не реже, чем один раз в квартал.</w:t>
      </w:r>
    </w:p>
    <w:p w:rsidR="00113B0C" w:rsidRP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P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P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P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P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P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P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P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Default="00113B0C" w:rsidP="00113B0C">
      <w:pPr>
        <w:rPr>
          <w:rFonts w:ascii="Times New Roman" w:hAnsi="Times New Roman" w:cs="Times New Roman"/>
          <w:sz w:val="28"/>
          <w:szCs w:val="28"/>
        </w:rPr>
        <w:sectPr w:rsidR="00113B0C" w:rsidSect="002E25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3B0C" w:rsidRDefault="00113B0C" w:rsidP="00113B0C">
      <w:pPr>
        <w:rPr>
          <w:rFonts w:ascii="Times New Roman" w:hAnsi="Times New Roman" w:cs="Times New Roman"/>
          <w:sz w:val="28"/>
          <w:szCs w:val="28"/>
        </w:rPr>
      </w:pPr>
    </w:p>
    <w:p w:rsidR="00113B0C" w:rsidRPr="00113B0C" w:rsidRDefault="00113B0C" w:rsidP="00113B0C">
      <w:pPr>
        <w:tabs>
          <w:tab w:val="left" w:pos="125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Приложение 8</w:t>
      </w:r>
      <w:r w:rsidRPr="00113B0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13B0C" w:rsidRPr="00113B0C" w:rsidRDefault="00113B0C" w:rsidP="00113B0C">
      <w:pPr>
        <w:tabs>
          <w:tab w:val="left" w:pos="125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0C">
        <w:rPr>
          <w:rFonts w:ascii="Times New Roman" w:hAnsi="Times New Roman" w:cs="Times New Roman"/>
          <w:b/>
          <w:sz w:val="28"/>
          <w:szCs w:val="28"/>
        </w:rPr>
        <w:t>SWOT-анализ Программ наставничества</w:t>
      </w:r>
    </w:p>
    <w:p w:rsidR="00113B0C" w:rsidRPr="00DB73EA" w:rsidRDefault="00113B0C" w:rsidP="00C14DBE">
      <w:pPr>
        <w:tabs>
          <w:tab w:val="left" w:pos="125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EA">
        <w:rPr>
          <w:rFonts w:ascii="Times New Roman" w:hAnsi="Times New Roman" w:cs="Times New Roman"/>
          <w:b/>
          <w:sz w:val="28"/>
          <w:szCs w:val="28"/>
        </w:rPr>
        <w:t>Формы наставничества «ученик – ученик», «студент-ученик»</w:t>
      </w:r>
    </w:p>
    <w:tbl>
      <w:tblPr>
        <w:tblStyle w:val="a8"/>
        <w:tblW w:w="0" w:type="auto"/>
        <w:tblLook w:val="04A0"/>
      </w:tblPr>
      <w:tblGrid>
        <w:gridCol w:w="5204"/>
        <w:gridCol w:w="5205"/>
        <w:gridCol w:w="5205"/>
      </w:tblGrid>
      <w:tr w:rsidR="00113B0C" w:rsidTr="00113B0C">
        <w:tc>
          <w:tcPr>
            <w:tcW w:w="5204" w:type="dxa"/>
          </w:tcPr>
          <w:p w:rsidR="00113B0C" w:rsidRPr="00113B0C" w:rsidRDefault="00113B0C" w:rsidP="00113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b/>
                <w:sz w:val="28"/>
                <w:szCs w:val="28"/>
              </w:rPr>
              <w:t>Факторы SWOT</w:t>
            </w:r>
          </w:p>
        </w:tc>
        <w:tc>
          <w:tcPr>
            <w:tcW w:w="5205" w:type="dxa"/>
          </w:tcPr>
          <w:p w:rsidR="00113B0C" w:rsidRPr="00113B0C" w:rsidRDefault="00113B0C" w:rsidP="00113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Позитивные</w:t>
            </w:r>
          </w:p>
        </w:tc>
        <w:tc>
          <w:tcPr>
            <w:tcW w:w="5205" w:type="dxa"/>
          </w:tcPr>
          <w:p w:rsidR="00113B0C" w:rsidRPr="00113B0C" w:rsidRDefault="00113B0C" w:rsidP="00113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b/>
                <w:sz w:val="28"/>
                <w:szCs w:val="28"/>
              </w:rPr>
              <w:t>Негативные</w:t>
            </w:r>
          </w:p>
        </w:tc>
      </w:tr>
      <w:tr w:rsidR="00113B0C" w:rsidTr="00113B0C">
        <w:tc>
          <w:tcPr>
            <w:tcW w:w="5204" w:type="dxa"/>
          </w:tcPr>
          <w:p w:rsidR="00113B0C" w:rsidRPr="00113B0C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  <w:tc>
          <w:tcPr>
            <w:tcW w:w="5205" w:type="dxa"/>
          </w:tcPr>
          <w:p w:rsidR="00113B0C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Сильные стороны: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Значительная доля участников (%), которым понравилось участие в Программе, и которые готовы продолжить работу;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Наставляемые (%) с</w:t>
            </w:r>
            <w:r w:rsidR="00DB73EA">
              <w:rPr>
                <w:rFonts w:ascii="Times New Roman" w:hAnsi="Times New Roman" w:cs="Times New Roman"/>
                <w:sz w:val="28"/>
                <w:szCs w:val="28"/>
              </w:rPr>
              <w:t>тали интересоваться новой инфор</w:t>
            </w: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мацией (подписались на новый ресурс, прочитали дополнительно книгу или статью по интересующей теме);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У участников Программы (%) появилось лучшее понимание собственного профессионального будущего, возрос интерес к одной или нескольким профессиям; 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− У участников Программы (%) появилось желание изучать ч</w:t>
            </w:r>
            <w:r w:rsidR="00DB73EA">
              <w:rPr>
                <w:rFonts w:ascii="Times New Roman" w:hAnsi="Times New Roman" w:cs="Times New Roman"/>
                <w:sz w:val="28"/>
                <w:szCs w:val="28"/>
              </w:rPr>
              <w:t>то-то помимо школьной программы</w:t>
            </w: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, реализовать собственный проект в интересующей области;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У наставляемых (%) п</w:t>
            </w:r>
            <w:r w:rsidR="00DB73EA">
              <w:rPr>
                <w:rFonts w:ascii="Times New Roman" w:hAnsi="Times New Roman" w:cs="Times New Roman"/>
                <w:sz w:val="28"/>
                <w:szCs w:val="28"/>
              </w:rPr>
              <w:t>оявилось желание посещать допол</w:t>
            </w: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нительные спортивные мероприятия;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У наставляемых (%) п</w:t>
            </w:r>
            <w:r w:rsidR="00DB73EA">
              <w:rPr>
                <w:rFonts w:ascii="Times New Roman" w:hAnsi="Times New Roman" w:cs="Times New Roman"/>
                <w:sz w:val="28"/>
                <w:szCs w:val="28"/>
              </w:rPr>
              <w:t>оявилось желание посещать допол</w:t>
            </w: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нительные </w:t>
            </w:r>
            <w:r w:rsidRPr="00113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культурные мероприятия;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Значительная доля наставляемых (%), которые планируют стать наставником в будущем;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Повысилась успеваемость наставляемых (значения)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Эффективная система мотивации участников Программы; 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− Достаточность и понятность обучения наставников; 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− Наработанные связи с партнерами-ОО в сетевом сотрудничестве;</w:t>
            </w:r>
          </w:p>
          <w:p w:rsidR="00DB73EA" w:rsidRDefault="00113B0C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 xml:space="preserve"> − Наличие групповых ак</w:t>
            </w:r>
            <w:r w:rsidR="00DB73EA">
              <w:rPr>
                <w:rFonts w:ascii="Times New Roman" w:hAnsi="Times New Roman" w:cs="Times New Roman"/>
                <w:sz w:val="28"/>
                <w:szCs w:val="28"/>
              </w:rPr>
              <w:t>тивов, лидеров групп, студенчес</w:t>
            </w:r>
            <w:r w:rsidRPr="00113B0C">
              <w:rPr>
                <w:rFonts w:ascii="Times New Roman" w:hAnsi="Times New Roman" w:cs="Times New Roman"/>
                <w:sz w:val="28"/>
                <w:szCs w:val="28"/>
              </w:rPr>
              <w:t>кого/школьного совета, волонтерских объединений в ОО; − Наставники-студенты (%) отметили полезность</w:t>
            </w:r>
            <w:r w:rsidR="00DB73EA" w:rsidRPr="00DB73EA">
              <w:t xml:space="preserve"> </w:t>
            </w:r>
            <w:r w:rsidR="00DB73EA" w:rsidRPr="00DB73EA">
              <w:rPr>
                <w:rFonts w:ascii="Times New Roman" w:hAnsi="Times New Roman" w:cs="Times New Roman"/>
                <w:sz w:val="28"/>
                <w:szCs w:val="28"/>
              </w:rPr>
              <w:t>совместной работы с наставляемыми-учениками;</w:t>
            </w:r>
          </w:p>
          <w:p w:rsidR="00113B0C" w:rsidRPr="00113B0C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…</w:t>
            </w:r>
          </w:p>
        </w:tc>
        <w:tc>
          <w:tcPr>
            <w:tcW w:w="5205" w:type="dxa"/>
          </w:tcPr>
          <w:p w:rsidR="00DB73EA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Слабые стороны:</w:t>
            </w:r>
          </w:p>
          <w:p w:rsidR="00DB73EA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Значительна доля участников (%), которым не понравилось участие в Программе, поэтому они не готовы продолжить работу в ней;</w:t>
            </w:r>
          </w:p>
          <w:p w:rsidR="00DB73EA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Низкая активность участников Программы (нет желания посещать дополнительные творческие кружки, объединения); </w:t>
            </w:r>
          </w:p>
          <w:p w:rsidR="00DB73EA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− Участники Программы (%) не интересуются новой информацией;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Участники Программы (%) не интересуются профессиями, не готовы изучать что-то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омимо школьной программы</w:t>
            </w: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, реализовать собственный проект в интересующей области;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Наставляемые (%) не готовы посещать дополнительные спортивные и культурные мероприятия;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Неэффективная/непроработанная система мотивации участников Программы; 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− Не организовано систематическое развитие и методическая поддержка наставников;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− Отсутствует регулярная обратная связь наставников с куратором,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Инфраструктура наставничества (материально-техническая, …) в ОО не позволяет достичь в полной мере цели и задач Целевой модели; 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−Высокая перегрузка наставников, как следствие – невозможность регулярной работы с наставляемыми; 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−Дефицит учеников/студентов, готовых и способных быть</w:t>
            </w:r>
            <w:r w:rsidRPr="00DB73EA">
              <w:t xml:space="preserve"> </w:t>
            </w: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наставниками; </w:t>
            </w:r>
          </w:p>
          <w:p w:rsidR="00113B0C" w:rsidRPr="00113B0C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−…</w:t>
            </w:r>
          </w:p>
        </w:tc>
      </w:tr>
      <w:tr w:rsidR="00113B0C" w:rsidTr="00113B0C">
        <w:tc>
          <w:tcPr>
            <w:tcW w:w="5204" w:type="dxa"/>
          </w:tcPr>
          <w:p w:rsidR="00113B0C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Внешние</w:t>
            </w:r>
          </w:p>
        </w:tc>
        <w:tc>
          <w:tcPr>
            <w:tcW w:w="5205" w:type="dxa"/>
          </w:tcPr>
          <w:p w:rsidR="00DB73EA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−Информационно-методическая поддержка ОО при внедрении Целевой модели со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образования и науки Курской области</w:t>
            </w: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; −Акцентирование внимание государства и общества на вопросы наставничества; −Наличие федеральных и региональных программ и проектов, предусматривающих финансирование на конкурсных условиях новых проектов ОО; 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−Наличие многочисленных предложений </w:t>
            </w:r>
            <w:r w:rsidRPr="00DB7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ИТ-платформ для осуществления дистанционного обучения; 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Муниципалитет проводи</w:t>
            </w: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т разнообразные культурные, спортивные, патриотические мероприятия, в которых могут принять участие ученики/студенты в раках Программы наставничества;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−…</w:t>
            </w:r>
          </w:p>
        </w:tc>
        <w:tc>
          <w:tcPr>
            <w:tcW w:w="5205" w:type="dxa"/>
          </w:tcPr>
          <w:p w:rsidR="00DB73EA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Угрозы: </w:t>
            </w:r>
          </w:p>
          <w:p w:rsidR="00DB73EA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− Нестабильность внешней социально-экономической среды функционирования ОО; </w:t>
            </w:r>
          </w:p>
          <w:p w:rsidR="00DB73EA" w:rsidRDefault="00DB73EA" w:rsidP="0011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− Низкая включенность, отсутствие заинтересованности родителей (законных представителей) в результатах обучения и воспитания обучающихся (учеников школ/студентов ПОО);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− Переход на преимущественно дистанционное обучение (подрывает основу наставничества);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Миграционный отток </w:t>
            </w:r>
            <w:r w:rsidRPr="00DB7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трудоспособного населения;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Отсутствие финансирования проекта внедрения Целевой модели; 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− Вовлечение обучающихся вне ОО в антисоциальные структуры и организации; </w:t>
            </w:r>
          </w:p>
          <w:p w:rsidR="00DB73EA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>− Агрессивная Интернет-среда, оказывающая негативное влияние на обучающихся в ОО;</w:t>
            </w:r>
          </w:p>
          <w:p w:rsidR="00113B0C" w:rsidRDefault="00DB73EA" w:rsidP="00D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EA">
              <w:rPr>
                <w:rFonts w:ascii="Times New Roman" w:hAnsi="Times New Roman" w:cs="Times New Roman"/>
                <w:sz w:val="28"/>
                <w:szCs w:val="28"/>
              </w:rPr>
              <w:t xml:space="preserve"> − …</w:t>
            </w:r>
          </w:p>
        </w:tc>
      </w:tr>
    </w:tbl>
    <w:p w:rsidR="00113B0C" w:rsidRPr="00DB73EA" w:rsidRDefault="00DB73EA" w:rsidP="00DB7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EA">
        <w:rPr>
          <w:rFonts w:ascii="Times New Roman" w:hAnsi="Times New Roman" w:cs="Times New Roman"/>
          <w:b/>
          <w:sz w:val="28"/>
          <w:szCs w:val="28"/>
        </w:rPr>
        <w:lastRenderedPageBreak/>
        <w:t>Форма наставничества «учитель – учитель»</w:t>
      </w:r>
    </w:p>
    <w:tbl>
      <w:tblPr>
        <w:tblStyle w:val="a8"/>
        <w:tblW w:w="0" w:type="auto"/>
        <w:tblLook w:val="04A0"/>
      </w:tblPr>
      <w:tblGrid>
        <w:gridCol w:w="5204"/>
        <w:gridCol w:w="5205"/>
        <w:gridCol w:w="5205"/>
      </w:tblGrid>
      <w:tr w:rsidR="00DB73EA" w:rsidTr="00DB73EA">
        <w:tc>
          <w:tcPr>
            <w:tcW w:w="5204" w:type="dxa"/>
          </w:tcPr>
          <w:p w:rsidR="00DB73EA" w:rsidRPr="00113B0C" w:rsidRDefault="00DB73EA" w:rsidP="00CA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b/>
                <w:sz w:val="28"/>
                <w:szCs w:val="28"/>
              </w:rPr>
              <w:t>Факторы SWOT</w:t>
            </w:r>
          </w:p>
        </w:tc>
        <w:tc>
          <w:tcPr>
            <w:tcW w:w="5205" w:type="dxa"/>
          </w:tcPr>
          <w:p w:rsidR="00DB73EA" w:rsidRPr="00113B0C" w:rsidRDefault="00DB73EA" w:rsidP="00CA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Позитивные</w:t>
            </w:r>
          </w:p>
        </w:tc>
        <w:tc>
          <w:tcPr>
            <w:tcW w:w="5205" w:type="dxa"/>
          </w:tcPr>
          <w:p w:rsidR="00DB73EA" w:rsidRPr="00113B0C" w:rsidRDefault="00DB73EA" w:rsidP="00CA6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0C">
              <w:rPr>
                <w:rFonts w:ascii="Times New Roman" w:hAnsi="Times New Roman" w:cs="Times New Roman"/>
                <w:b/>
                <w:sz w:val="28"/>
                <w:szCs w:val="28"/>
              </w:rPr>
              <w:t>Негативные</w:t>
            </w:r>
          </w:p>
        </w:tc>
      </w:tr>
      <w:tr w:rsidR="00DB73EA" w:rsidTr="00DB73EA">
        <w:tc>
          <w:tcPr>
            <w:tcW w:w="5204" w:type="dxa"/>
          </w:tcPr>
          <w:p w:rsidR="00DB73EA" w:rsidRDefault="003301F4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  <w:tc>
          <w:tcPr>
            <w:tcW w:w="5205" w:type="dxa"/>
          </w:tcPr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стороны: 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−Значительная доля участников (%), которым понравилось участие в Программе, и которые готовы продолжить работу в Программе;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Участники Программы (%) видят свое профессиональное развитие в данной ОО в течение следующих 5 лет; 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− У участников Программы (%) появилось желание более</w:t>
            </w:r>
            <w:r w:rsidRPr="003301F4">
              <w:t xml:space="preserve"> </w:t>
            </w: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активно участвовать в культурной жизни ОО;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У участников Программы (%) появилось желание и/или силы реализовывать собственные профессиональные работы: статьи,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Наставляемые (%) после общения с наставником отмеч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ют прилив уверенности в собственных силах для развития личного, творческого и </w:t>
            </w:r>
            <w:r w:rsidRPr="00330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потенциала;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Участники Программы (%) отметили рост успеваемости и улучшение поведения в подшефных классах, сокращение числа конфликтов с педагогическим и родительским сообществами благодаря Программе наставничества;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Эффективная система мотивации участников Программы; 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− Достаточность и понятность обучения наставников;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Высокие достижения педагогов ОО, которые можно использовать в Программе наставничества;</w:t>
            </w:r>
          </w:p>
          <w:p w:rsidR="00DB73EA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…</w:t>
            </w:r>
          </w:p>
        </w:tc>
        <w:tc>
          <w:tcPr>
            <w:tcW w:w="5205" w:type="dxa"/>
          </w:tcPr>
          <w:p w:rsidR="003301F4" w:rsidRDefault="003301F4" w:rsidP="00330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Слабые стороны: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−Значительна доля участников (%), которым не понравилось участие в Программе, поэтому они не готовы продолжить работу в ней; </w:t>
            </w:r>
          </w:p>
          <w:p w:rsidR="003301F4" w:rsidRDefault="003301F4" w:rsidP="00330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− Низкая активность участников Программы (нет желания более активно участвовать в жизни ОО);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Наставляемые (%) отметили отсутствие позитивной динамики в</w:t>
            </w:r>
            <w:r w:rsidRPr="003301F4">
              <w:t xml:space="preserve"> </w:t>
            </w: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успеваемости обучающихся, в уменьшении конфликтов с педагогическим и родительским сообществами по итогам Программе наставничества; 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− Неэффективная/непроработанная система мотивации участников Программы;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Не организовано систематическое развитие и методическая поддержка </w:t>
            </w:r>
            <w:r w:rsidRPr="00330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наставников; 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− Отсутствует регулярная обратна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связь наставников с куратором;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 − Инфраструктура наставничества (материально-техническая, …) в ОО не позволяет достичь в полной мере цели и задач Целевой модели; −Высокая перегрузка педагогов-наставников, как следствие – невозможность 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улярной работы с наставляемыми;</w:t>
            </w:r>
          </w:p>
          <w:p w:rsidR="003301F4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 xml:space="preserve">−Дефицит педагогов, готовых и способных быть наставниками; −«Старение» педагогического корпуса ОО; </w:t>
            </w:r>
          </w:p>
          <w:p w:rsidR="00DB73EA" w:rsidRDefault="003301F4" w:rsidP="0033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t>−…</w:t>
            </w:r>
          </w:p>
        </w:tc>
      </w:tr>
      <w:tr w:rsidR="00DB73EA" w:rsidTr="00DB73EA">
        <w:tc>
          <w:tcPr>
            <w:tcW w:w="5204" w:type="dxa"/>
          </w:tcPr>
          <w:p w:rsidR="00DB73EA" w:rsidRDefault="003301F4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Внешние</w:t>
            </w:r>
          </w:p>
        </w:tc>
        <w:tc>
          <w:tcPr>
            <w:tcW w:w="5205" w:type="dxa"/>
          </w:tcPr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Возможности: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−Информационно-методическая поддержка ОО при внедрении Целевой модели со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образования Курской области</w:t>
            </w: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−Наличие бесплатных и малобюджетных программ повышения квалификации педагогов;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−Наличие многочисленных предложений от ИТ-платформ для осуществления дистанционного обучения педагогов;</w:t>
            </w:r>
          </w:p>
          <w:p w:rsidR="00DB73EA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−Акцентирование внимание государства и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 вопросы наставничества; </w:t>
            </w: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−…</w:t>
            </w:r>
          </w:p>
        </w:tc>
        <w:tc>
          <w:tcPr>
            <w:tcW w:w="5205" w:type="dxa"/>
          </w:tcPr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Угрозы: 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− Нестабильность внешней социально-экономической среды функционирования ОО; 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− Рост конкуренции между ОО за квалифицированные педагогические кадры; 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− Миграционный отток квалифицированных педагогов из 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− Переход на преимущественно дистанционное обучение (подрывает основу наставничества);</w:t>
            </w:r>
          </w:p>
          <w:p w:rsidR="00C14DBE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 Отсутствие финансирования проекта внедрения Целевой модели; </w:t>
            </w:r>
          </w:p>
          <w:p w:rsidR="00DB73EA" w:rsidRDefault="00C14DBE" w:rsidP="00C1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− …</w:t>
            </w:r>
          </w:p>
        </w:tc>
      </w:tr>
    </w:tbl>
    <w:p w:rsidR="00DB73EA" w:rsidRDefault="00DB73EA" w:rsidP="00DB7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DBE" w:rsidRDefault="00C14DBE" w:rsidP="00DB7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BE">
        <w:rPr>
          <w:rFonts w:ascii="Times New Roman" w:hAnsi="Times New Roman" w:cs="Times New Roman"/>
          <w:b/>
          <w:sz w:val="28"/>
          <w:szCs w:val="28"/>
        </w:rPr>
        <w:t>Формы наставничества «работодатель – ученик», «студент-ученик»</w:t>
      </w:r>
    </w:p>
    <w:p w:rsidR="00C14DBE" w:rsidRDefault="00C14DBE" w:rsidP="00C14DBE">
      <w:pPr>
        <w:tabs>
          <w:tab w:val="left" w:pos="28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0" w:type="auto"/>
        <w:tblLook w:val="04A0"/>
      </w:tblPr>
      <w:tblGrid>
        <w:gridCol w:w="5204"/>
        <w:gridCol w:w="5205"/>
        <w:gridCol w:w="5205"/>
      </w:tblGrid>
      <w:tr w:rsidR="00C14DBE" w:rsidRPr="00C14DBE" w:rsidTr="00CA6347">
        <w:tc>
          <w:tcPr>
            <w:tcW w:w="5204" w:type="dxa"/>
          </w:tcPr>
          <w:p w:rsidR="00C14DBE" w:rsidRPr="00C14DBE" w:rsidRDefault="00C14DBE" w:rsidP="00C14DBE">
            <w:pPr>
              <w:tabs>
                <w:tab w:val="left" w:pos="283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b/>
                <w:sz w:val="28"/>
                <w:szCs w:val="28"/>
              </w:rPr>
              <w:t>Факторы SWOT</w:t>
            </w:r>
          </w:p>
        </w:tc>
        <w:tc>
          <w:tcPr>
            <w:tcW w:w="5205" w:type="dxa"/>
          </w:tcPr>
          <w:p w:rsidR="00C14DBE" w:rsidRPr="00C14DBE" w:rsidRDefault="00C14DBE" w:rsidP="00C14DBE">
            <w:pPr>
              <w:tabs>
                <w:tab w:val="left" w:pos="283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Позитивные</w:t>
            </w:r>
          </w:p>
        </w:tc>
        <w:tc>
          <w:tcPr>
            <w:tcW w:w="5205" w:type="dxa"/>
          </w:tcPr>
          <w:p w:rsidR="00C14DBE" w:rsidRPr="00C14DBE" w:rsidRDefault="00C14DBE" w:rsidP="00C14DBE">
            <w:pPr>
              <w:tabs>
                <w:tab w:val="left" w:pos="283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b/>
                <w:sz w:val="28"/>
                <w:szCs w:val="28"/>
              </w:rPr>
              <w:t>Негативные</w:t>
            </w:r>
          </w:p>
        </w:tc>
      </w:tr>
      <w:tr w:rsidR="00C14DBE" w:rsidRPr="00C14DBE" w:rsidTr="00CA6347">
        <w:tc>
          <w:tcPr>
            <w:tcW w:w="5204" w:type="dxa"/>
          </w:tcPr>
          <w:p w:rsidR="00C14DBE" w:rsidRPr="00C14DBE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  <w:tc>
          <w:tcPr>
            <w:tcW w:w="5205" w:type="dxa"/>
          </w:tcPr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стороны: </w:t>
            </w:r>
          </w:p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− Значительная доля участников (%), которым понравилось участие в Программе, и которые готовы продолжить работу;</w:t>
            </w:r>
          </w:p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 Наставляемые (%) планируют работать в организациях, участвующих в Программе наставничества;</w:t>
            </w:r>
          </w:p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 Наставники (%) отмечают желание создать устойчивое сообщество предпринимателей и ОО, заниматься всесторонней поддержкой талантливой молодежи и образовательных инициатив, в дальнейшем развивать и расширять Программы наставничества;</w:t>
            </w:r>
          </w:p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 Наставники студентов (%) рассматривают наставляемого (наставляемых) потенциальным сотрудником регионального предприятия с достаточным уровнем подготовки;</w:t>
            </w:r>
          </w:p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 Наставники (%) считают, ч</w:t>
            </w:r>
            <w:r w:rsidR="00D42E79">
              <w:rPr>
                <w:rFonts w:ascii="Times New Roman" w:hAnsi="Times New Roman" w:cs="Times New Roman"/>
                <w:sz w:val="28"/>
                <w:szCs w:val="28"/>
              </w:rPr>
              <w:t>то студенты, участвующие в Прог</w:t>
            </w: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рамме наставничества, об</w:t>
            </w:r>
            <w:r w:rsidR="00D42E79">
              <w:rPr>
                <w:rFonts w:ascii="Times New Roman" w:hAnsi="Times New Roman" w:cs="Times New Roman"/>
                <w:sz w:val="28"/>
                <w:szCs w:val="28"/>
              </w:rPr>
              <w:t>ладают должным уровнем подготов</w:t>
            </w: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ки (приобретенным за время программы), который позволит </w:t>
            </w:r>
            <w:r w:rsidRPr="00C14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совершить качественный скачок в производственном и экономическом развитии региона в долгосрочной перспективе; </w:t>
            </w:r>
          </w:p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− Наставляемые-студенты и их наставники (%) отмечают, что Программа наставничества способствует более эффективной адаптации молодого специалиста на потенциальном месте работы, существенно сократить адаптационный период при прохождении производственной практики и при дальнейшем трудоустройстве;</w:t>
            </w:r>
          </w:p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 − У наставляемых-студе</w:t>
            </w:r>
            <w:r w:rsidR="00D42E79">
              <w:rPr>
                <w:rFonts w:ascii="Times New Roman" w:hAnsi="Times New Roman" w:cs="Times New Roman"/>
                <w:sz w:val="28"/>
                <w:szCs w:val="28"/>
              </w:rPr>
              <w:t>нтов (%) появилось желание посе</w:t>
            </w: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 xml:space="preserve">щать мероприятия профориентационного, мотивационного и практического характера, они рассматривают вариант трудоустройства на региональных предприятиях; </w:t>
            </w:r>
          </w:p>
          <w:p w:rsidR="00D42E79" w:rsidRDefault="00C14DBE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4DBE">
              <w:rPr>
                <w:rFonts w:ascii="Times New Roman" w:hAnsi="Times New Roman" w:cs="Times New Roman"/>
                <w:sz w:val="28"/>
                <w:szCs w:val="28"/>
              </w:rPr>
              <w:t>− У наставляемых-учеников (%) появилось лучшее понимание собственного профессионального будущего,</w:t>
            </w:r>
            <w:r w:rsidR="00D42E79" w:rsidRPr="00D42E79">
              <w:t xml:space="preserve"> </w:t>
            </w:r>
            <w:r w:rsidR="00D42E79"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возрос интерес к одной или нескольким профессиям; 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− У наставляемых-учеников (%) появилось желание изучать что-то помимо школьной программы, реализовать собственный проект в интересующей области;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 Повысилась успеваемость наставляемых (значения)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− Эффективная система мотивации участников Программы; 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− Достаточность и понятность обучения наставников;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 Наработанные связи ОО с партнерами-работодателями;</w:t>
            </w:r>
          </w:p>
          <w:p w:rsidR="00C14DBE" w:rsidRPr="00C14DBE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 …</w:t>
            </w:r>
          </w:p>
        </w:tc>
        <w:tc>
          <w:tcPr>
            <w:tcW w:w="5205" w:type="dxa"/>
          </w:tcPr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Слабые стороны: 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− Значительна доля участников (%), которым не понравилось участие в Программе, поэтому они не готовы продолжить работу в ней; 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− Наставники (%) не готовы развивать и расширять Программы наставничества, рассматривать наставляемого (наставляемых) потенциальным сотрудником регионального предприятия;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 Неэффективная/непроработанная система мотивации участников Программы;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−Формальное участие наставников-работодателей в программе наставничества; 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− Наставляемые (%) не рассматривают вариант трудоустройства на региональных предприятиях; 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− Не организовано систематическое развитие и методическая поддержка наставников; 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>− Отсутствует регулярная обратная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 наставников с куратором;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Инфраструктура наставничества (материально-техническая, …) в ОО не позволяет достичь в полной мере цели и задач Целевой модели;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−Высокая перегрузка наставников, как следствие – невозможность регулярной работы с наставляемыми;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−Дефицит специалистов на предприятиях-работодателях, готовых и способных быть наставниками;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 У ОО нет наработанных связей с предприятиямиработодателями;</w:t>
            </w:r>
          </w:p>
          <w:p w:rsid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 Низкая активность наставляемых в силу низкой мотивации участия в Программе наставничества;</w:t>
            </w:r>
          </w:p>
          <w:p w:rsidR="00C14DBE" w:rsidRPr="00D42E79" w:rsidRDefault="00D42E79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9">
              <w:rPr>
                <w:rFonts w:ascii="Times New Roman" w:hAnsi="Times New Roman" w:cs="Times New Roman"/>
                <w:sz w:val="28"/>
                <w:szCs w:val="28"/>
              </w:rPr>
              <w:t xml:space="preserve"> −…</w:t>
            </w:r>
          </w:p>
        </w:tc>
      </w:tr>
      <w:tr w:rsidR="00C14DBE" w:rsidRPr="00C14DBE" w:rsidTr="00CA6347">
        <w:tc>
          <w:tcPr>
            <w:tcW w:w="5204" w:type="dxa"/>
          </w:tcPr>
          <w:p w:rsidR="00C14DBE" w:rsidRPr="00BA6DE5" w:rsidRDefault="00C14DBE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Внешние</w:t>
            </w:r>
          </w:p>
        </w:tc>
        <w:tc>
          <w:tcPr>
            <w:tcW w:w="5205" w:type="dxa"/>
          </w:tcPr>
          <w:p w:rsidR="00BA6DE5" w:rsidRPr="00BA6DE5" w:rsidRDefault="00BA6DE5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Возможности: </w:t>
            </w:r>
          </w:p>
          <w:p w:rsidR="00BA6DE5" w:rsidRPr="00BA6DE5" w:rsidRDefault="00BA6DE5" w:rsidP="00BA6DE5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 xml:space="preserve">−Информационно-методическая поддержка ОО при внедрении Целевой модели со стороны Комитета образования Курской области; −Готовность партнеров-работодателей принимать участие в Программе наставничества; </w:t>
            </w:r>
          </w:p>
          <w:p w:rsidR="00BA6DE5" w:rsidRPr="00BA6DE5" w:rsidRDefault="00BA6DE5" w:rsidP="00BA6DE5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>−Акцентирование внимание государства и общества на вопросы наставничества; −Наличие многочисленных предложений от ИТ-платформ для осуществления дистанционного обучения;</w:t>
            </w:r>
          </w:p>
          <w:p w:rsidR="00C14DBE" w:rsidRPr="00BA6DE5" w:rsidRDefault="00BA6DE5" w:rsidP="00BA6DE5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 xml:space="preserve">  −…</w:t>
            </w:r>
          </w:p>
        </w:tc>
        <w:tc>
          <w:tcPr>
            <w:tcW w:w="5205" w:type="dxa"/>
          </w:tcPr>
          <w:p w:rsidR="00BA6DE5" w:rsidRDefault="00BA6DE5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 xml:space="preserve">Угрозы: </w:t>
            </w:r>
          </w:p>
          <w:p w:rsidR="00BA6DE5" w:rsidRDefault="00BA6DE5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>− Нестабильность внешней социально-экономической среды функционирования ОО;</w:t>
            </w:r>
          </w:p>
          <w:p w:rsidR="00BA6DE5" w:rsidRDefault="00BA6DE5" w:rsidP="00C14DBE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 xml:space="preserve"> − Низкая включенность, отсутствие заинтересованности руководителей предприятий-работодателей в поддержке Программ наставничества ОО; </w:t>
            </w:r>
          </w:p>
          <w:p w:rsidR="00BA6DE5" w:rsidRDefault="00BA6DE5" w:rsidP="00BA6DE5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 xml:space="preserve">− Переход на преимущественно дистанционное обучение (подрывает основу наставничества); </w:t>
            </w:r>
          </w:p>
          <w:p w:rsidR="00BA6DE5" w:rsidRDefault="00BA6DE5" w:rsidP="00BA6DE5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>− Миграционный отток трудоспособного населения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</w:t>
            </w: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A6DE5" w:rsidRDefault="00BA6DE5" w:rsidP="00BA6DE5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 xml:space="preserve">− Отсутствие финансирования проекта внедрения Целевой модели; </w:t>
            </w:r>
          </w:p>
          <w:p w:rsidR="00C14DBE" w:rsidRPr="00BA6DE5" w:rsidRDefault="00BA6DE5" w:rsidP="00BA6DE5">
            <w:pPr>
              <w:tabs>
                <w:tab w:val="left" w:pos="2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DE5">
              <w:rPr>
                <w:rFonts w:ascii="Times New Roman" w:hAnsi="Times New Roman" w:cs="Times New Roman"/>
                <w:sz w:val="28"/>
                <w:szCs w:val="28"/>
              </w:rPr>
              <w:t>− …</w:t>
            </w:r>
          </w:p>
        </w:tc>
      </w:tr>
    </w:tbl>
    <w:p w:rsidR="003A6328" w:rsidRDefault="003A6328" w:rsidP="00C14DBE">
      <w:pPr>
        <w:rPr>
          <w:rFonts w:ascii="Times New Roman" w:hAnsi="Times New Roman" w:cs="Times New Roman"/>
          <w:sz w:val="28"/>
          <w:szCs w:val="28"/>
        </w:rPr>
        <w:sectPr w:rsidR="003A6328" w:rsidSect="00113B0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A6328" w:rsidRPr="003A6328" w:rsidRDefault="00A47673" w:rsidP="003A63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9</w:t>
      </w:r>
      <w:r w:rsidR="003A6328" w:rsidRPr="003A632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A6328" w:rsidRPr="003A6328" w:rsidRDefault="003A6328" w:rsidP="003A6328">
      <w:pPr>
        <w:tabs>
          <w:tab w:val="left" w:pos="6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328">
        <w:rPr>
          <w:rFonts w:ascii="Times New Roman" w:hAnsi="Times New Roman" w:cs="Times New Roman"/>
          <w:b/>
          <w:sz w:val="28"/>
          <w:szCs w:val="28"/>
        </w:rPr>
        <w:t xml:space="preserve">Анкета куратора </w:t>
      </w:r>
    </w:p>
    <w:p w:rsidR="003A6328" w:rsidRPr="00972578" w:rsidRDefault="003A6328" w:rsidP="003A6328">
      <w:pPr>
        <w:pStyle w:val="a7"/>
        <w:numPr>
          <w:ilvl w:val="0"/>
          <w:numId w:val="4"/>
        </w:numPr>
        <w:tabs>
          <w:tab w:val="left" w:pos="64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A6328">
        <w:rPr>
          <w:rFonts w:ascii="Times New Roman" w:hAnsi="Times New Roman" w:cs="Times New Roman"/>
          <w:sz w:val="28"/>
          <w:szCs w:val="28"/>
        </w:rPr>
        <w:t>Количественный анализ результатов программы наставничества</w:t>
      </w:r>
    </w:p>
    <w:tbl>
      <w:tblPr>
        <w:tblStyle w:val="a8"/>
        <w:tblW w:w="0" w:type="auto"/>
        <w:tblLook w:val="04A0"/>
      </w:tblPr>
      <w:tblGrid>
        <w:gridCol w:w="3519"/>
        <w:gridCol w:w="1856"/>
        <w:gridCol w:w="1856"/>
        <w:gridCol w:w="1656"/>
        <w:gridCol w:w="1795"/>
      </w:tblGrid>
      <w:tr w:rsidR="003A6328" w:rsidTr="00972578">
        <w:tc>
          <w:tcPr>
            <w:tcW w:w="3519" w:type="dxa"/>
          </w:tcPr>
          <w:p w:rsidR="003A6328" w:rsidRDefault="003A6328" w:rsidP="0097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328">
              <w:rPr>
                <w:rFonts w:ascii="Times New Roman" w:hAnsi="Times New Roman" w:cs="Times New Roman"/>
                <w:sz w:val="28"/>
                <w:szCs w:val="28"/>
              </w:rPr>
              <w:t>Изучаемый параметр</w:t>
            </w:r>
          </w:p>
        </w:tc>
        <w:tc>
          <w:tcPr>
            <w:tcW w:w="1856" w:type="dxa"/>
          </w:tcPr>
          <w:p w:rsidR="003A6328" w:rsidRDefault="003A6328" w:rsidP="0097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до реализации прог</w:t>
            </w:r>
            <w:r w:rsidRPr="003A6328">
              <w:rPr>
                <w:rFonts w:ascii="Times New Roman" w:hAnsi="Times New Roman" w:cs="Times New Roman"/>
                <w:sz w:val="28"/>
                <w:szCs w:val="28"/>
              </w:rPr>
              <w:t>раммы (x)</w:t>
            </w:r>
          </w:p>
        </w:tc>
        <w:tc>
          <w:tcPr>
            <w:tcW w:w="1856" w:type="dxa"/>
          </w:tcPr>
          <w:p w:rsidR="003A6328" w:rsidRDefault="003A6328" w:rsidP="0097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после реализации прог</w:t>
            </w:r>
            <w:r w:rsidRPr="003A6328">
              <w:rPr>
                <w:rFonts w:ascii="Times New Roman" w:hAnsi="Times New Roman" w:cs="Times New Roman"/>
                <w:sz w:val="28"/>
                <w:szCs w:val="28"/>
              </w:rPr>
              <w:t>раммы (y)</w:t>
            </w:r>
          </w:p>
        </w:tc>
        <w:tc>
          <w:tcPr>
            <w:tcW w:w="1656" w:type="dxa"/>
          </w:tcPr>
          <w:p w:rsidR="003A6328" w:rsidRDefault="003A6328" w:rsidP="0097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328">
              <w:rPr>
                <w:rFonts w:ascii="Times New Roman" w:hAnsi="Times New Roman" w:cs="Times New Roman"/>
                <w:sz w:val="28"/>
                <w:szCs w:val="28"/>
              </w:rPr>
              <w:t>Разница</w:t>
            </w:r>
          </w:p>
          <w:p w:rsidR="003A6328" w:rsidRDefault="003A6328" w:rsidP="0097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328">
              <w:rPr>
                <w:rFonts w:ascii="Times New Roman" w:hAnsi="Times New Roman" w:cs="Times New Roman"/>
                <w:sz w:val="28"/>
                <w:szCs w:val="28"/>
              </w:rPr>
              <w:t>(z = x - y)</w:t>
            </w:r>
          </w:p>
        </w:tc>
        <w:tc>
          <w:tcPr>
            <w:tcW w:w="1795" w:type="dxa"/>
          </w:tcPr>
          <w:p w:rsidR="003A6328" w:rsidRDefault="003A6328" w:rsidP="0097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328">
              <w:rPr>
                <w:rFonts w:ascii="Times New Roman" w:hAnsi="Times New Roman" w:cs="Times New Roman"/>
                <w:sz w:val="28"/>
                <w:szCs w:val="28"/>
              </w:rPr>
              <w:t>Значение в процентах</w:t>
            </w:r>
          </w:p>
          <w:p w:rsidR="003A6328" w:rsidRDefault="003A6328" w:rsidP="0097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328">
              <w:rPr>
                <w:rFonts w:ascii="Times New Roman" w:hAnsi="Times New Roman" w:cs="Times New Roman"/>
                <w:sz w:val="28"/>
                <w:szCs w:val="28"/>
              </w:rPr>
              <w:t>(z / x * 100)</w:t>
            </w: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1. Количество обучающихся, посещающих творческие кружки, объединения, спортивные секции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4. Количество жалоб от родителей и педагогов, связанных с социальной незащищенностью и конфликтами внутри ОО, класса/группы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5. Число собственных педагогических профессиональных работ молодого специалиста/наставляемого (статей, исследований, методических практик)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6. Количество обучающихся, планирующих стать наставниками в будущем и присоединиться к сообществу благодарных выпускнико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 xml:space="preserve">7. Число абитуриентов, поступающих на охваченные </w:t>
            </w:r>
            <w:r w:rsidRPr="0097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наставнической практикой факультеты и направления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Количество мероприятий профориентационного, мотивационного и практического характера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9. Процент обучающихся, прошедших профессиональные и компетентностные тесты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97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10. Количество успешно реализованных и представленных результатов проектной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старших классах (совместно с предста</w:t>
            </w: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вителем предприятия-работодателя)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28" w:rsidTr="00972578">
        <w:tc>
          <w:tcPr>
            <w:tcW w:w="3519" w:type="dxa"/>
          </w:tcPr>
          <w:p w:rsidR="003A632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. Количество выпускников средней школы, планирующих трудоустройство на региональных предприятиях</w:t>
            </w: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A6328" w:rsidRDefault="003A632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3EA" w:rsidRDefault="00DB73EA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972578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578">
        <w:rPr>
          <w:rFonts w:ascii="Times New Roman" w:hAnsi="Times New Roman" w:cs="Times New Roman"/>
          <w:sz w:val="28"/>
          <w:szCs w:val="28"/>
        </w:rPr>
        <w:t>1.2. Оценка Программы наставничества</w:t>
      </w:r>
    </w:p>
    <w:tbl>
      <w:tblPr>
        <w:tblStyle w:val="a8"/>
        <w:tblW w:w="0" w:type="auto"/>
        <w:tblLook w:val="04A0"/>
      </w:tblPr>
      <w:tblGrid>
        <w:gridCol w:w="6342"/>
        <w:gridCol w:w="2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519"/>
        <w:gridCol w:w="232"/>
      </w:tblGrid>
      <w:tr w:rsidR="00972578" w:rsidTr="00CA6347"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12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Оцените реализацию программы в баллах,</w:t>
            </w:r>
          </w:p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 xml:space="preserve"> где 1 - минимальный балл,</w:t>
            </w:r>
          </w:p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 xml:space="preserve"> 10 - максимальный</w:t>
            </w:r>
          </w:p>
        </w:tc>
      </w:tr>
      <w:tr w:rsidR="00972578" w:rsidTr="00972578"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1. Актуальность Программы наставничества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72578" w:rsidRDefault="00972578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78">
              <w:rPr>
                <w:rFonts w:ascii="Times New Roman" w:hAnsi="Times New Roman" w:cs="Times New Roman"/>
                <w:sz w:val="28"/>
                <w:szCs w:val="28"/>
              </w:rPr>
              <w:t>2.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1B">
              <w:rPr>
                <w:rFonts w:ascii="Times New Roman" w:hAnsi="Times New Roman" w:cs="Times New Roman"/>
                <w:sz w:val="28"/>
                <w:szCs w:val="28"/>
              </w:rPr>
              <w:t>3. Программа направлена на достижение желаемого конечного результата. Ее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1B">
              <w:rPr>
                <w:rFonts w:ascii="Times New Roman" w:hAnsi="Times New Roman" w:cs="Times New Roman"/>
                <w:sz w:val="28"/>
                <w:szCs w:val="28"/>
              </w:rPr>
              <w:t>4. Практическая значимость наставнического взаимодействия для личности наставляемого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1B">
              <w:rPr>
                <w:rFonts w:ascii="Times New Roman" w:hAnsi="Times New Roman" w:cs="Times New Roman"/>
                <w:sz w:val="28"/>
                <w:szCs w:val="28"/>
              </w:rPr>
              <w:t xml:space="preserve">5. Соответствует ли на практике организация процесса наставнической деятельности принципам, заложенным в Методологии (целевой </w:t>
            </w:r>
            <w:r w:rsidRPr="00381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модели)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Адаптивность, динамичность и гибкость Программы наставничества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1B">
              <w:rPr>
                <w:rFonts w:ascii="Times New Roman" w:hAnsi="Times New Roman" w:cs="Times New Roman"/>
                <w:sz w:val="28"/>
                <w:szCs w:val="28"/>
              </w:rPr>
              <w:t>7. Понятность алгоритма отбора/ выдвижения наставников, наставляемых и кураторов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141B">
              <w:rPr>
                <w:rFonts w:ascii="Times New Roman" w:hAnsi="Times New Roman" w:cs="Times New Roman"/>
                <w:sz w:val="28"/>
                <w:szCs w:val="28"/>
              </w:rPr>
              <w:t>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141B">
              <w:rPr>
                <w:rFonts w:ascii="Times New Roman" w:hAnsi="Times New Roman" w:cs="Times New Roman"/>
                <w:sz w:val="28"/>
                <w:szCs w:val="28"/>
              </w:rPr>
              <w:t>. Понимание форм поощрения и мотивации наставников и наставляемых</w:t>
            </w:r>
          </w:p>
        </w:tc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141B">
              <w:rPr>
                <w:rFonts w:ascii="Times New Roman" w:hAnsi="Times New Roman" w:cs="Times New Roman"/>
                <w:sz w:val="28"/>
                <w:szCs w:val="28"/>
              </w:rPr>
              <w:t>. Наличие методической поддержки и сопровождения проведения апробации методологии наставничества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1B" w:rsidTr="00972578"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8141B">
              <w:rPr>
                <w:rFonts w:ascii="Times New Roman" w:hAnsi="Times New Roman" w:cs="Times New Roman"/>
                <w:sz w:val="28"/>
                <w:szCs w:val="28"/>
              </w:rPr>
              <w:t>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8141B" w:rsidRDefault="0038141B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8141B" w:rsidRDefault="0038141B" w:rsidP="003A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Default="00972578" w:rsidP="003A6328">
      <w:pPr>
        <w:rPr>
          <w:rFonts w:ascii="Times New Roman" w:hAnsi="Times New Roman" w:cs="Times New Roman"/>
          <w:sz w:val="28"/>
          <w:szCs w:val="28"/>
        </w:rPr>
      </w:pPr>
    </w:p>
    <w:p w:rsidR="00972578" w:rsidRPr="003A6328" w:rsidRDefault="00972578" w:rsidP="003A6328">
      <w:pPr>
        <w:rPr>
          <w:rFonts w:ascii="Times New Roman" w:hAnsi="Times New Roman" w:cs="Times New Roman"/>
          <w:sz w:val="28"/>
          <w:szCs w:val="28"/>
        </w:rPr>
        <w:sectPr w:rsidR="00972578" w:rsidRPr="003A6328" w:rsidSect="003A632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D29F8" w:rsidRPr="00AD29F8" w:rsidRDefault="00A47673" w:rsidP="00AD29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10</w:t>
      </w:r>
      <w:r w:rsidR="00AD29F8" w:rsidRPr="00AD29F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29F8" w:rsidRDefault="00AD29F8" w:rsidP="00AD2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9F8" w:rsidRPr="00AD29F8" w:rsidRDefault="00AD29F8" w:rsidP="00AD29F8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F8">
        <w:rPr>
          <w:rFonts w:ascii="Times New Roman" w:hAnsi="Times New Roman" w:cs="Times New Roman"/>
          <w:b/>
          <w:sz w:val="28"/>
          <w:szCs w:val="28"/>
        </w:rPr>
        <w:t>Показатели эффективности внедрения Программ наставничества</w:t>
      </w:r>
    </w:p>
    <w:p w:rsidR="00AD29F8" w:rsidRDefault="00AD29F8" w:rsidP="00AD29F8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F8">
        <w:rPr>
          <w:rFonts w:ascii="Times New Roman" w:hAnsi="Times New Roman" w:cs="Times New Roman"/>
          <w:b/>
          <w:sz w:val="28"/>
          <w:szCs w:val="28"/>
        </w:rPr>
        <w:t xml:space="preserve"> в образовательной организации</w:t>
      </w:r>
    </w:p>
    <w:p w:rsidR="00AD29F8" w:rsidRPr="00AD29F8" w:rsidRDefault="00AD29F8" w:rsidP="00AD29F8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9F8" w:rsidRDefault="00AD29F8" w:rsidP="00AD29F8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F8">
        <w:rPr>
          <w:rFonts w:ascii="Times New Roman" w:hAnsi="Times New Roman" w:cs="Times New Roman"/>
          <w:sz w:val="28"/>
          <w:szCs w:val="28"/>
        </w:rPr>
        <w:t>1. Доля детей в возрасте от 10 до 19 лет, обучающихся в образовательной организации, вошедших в программы наставничества в роли наставляемого, % (человек) (отношение количества детей в возрасте от 10 до 19 лет, вошедших в программы наставничества в роли наставляемого, к общему количеству детей, обучающихся в образовательной организации) (Показатель регионального проекта «Современная школа» - «Численность обучающихся общеобразовательных организаций, охваченных программами менторства и наставничества»).</w:t>
      </w:r>
    </w:p>
    <w:p w:rsidR="00AD29F8" w:rsidRDefault="00AD29F8" w:rsidP="00AD29F8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F8">
        <w:rPr>
          <w:rFonts w:ascii="Times New Roman" w:hAnsi="Times New Roman" w:cs="Times New Roman"/>
          <w:sz w:val="28"/>
          <w:szCs w:val="28"/>
        </w:rPr>
        <w:t xml:space="preserve"> 2. Доля детей и подростков в возрасте от 15 до 19 лет, обучающихся в образовательной организации, вошедших в программы наставничества в роли наставника, % 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обучающихся в образовательной организации). </w:t>
      </w:r>
    </w:p>
    <w:p w:rsidR="00AD29F8" w:rsidRDefault="00AD29F8" w:rsidP="00AD29F8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F8">
        <w:rPr>
          <w:rFonts w:ascii="Times New Roman" w:hAnsi="Times New Roman" w:cs="Times New Roman"/>
          <w:sz w:val="28"/>
          <w:szCs w:val="28"/>
        </w:rPr>
        <w:t>3. Доля учителей-молодых специалистов (с опытом работы от 0 до 3 лет), работающих в образовательной организации, вошедших в программы наставничества в роли наставляемого, % (отношение количества учителеймолодых специалистов, вошедших в программы наставничества в роли наставляемого, к общему количеству учителей-молодых специалистов, работающих в образовательной организации).</w:t>
      </w:r>
    </w:p>
    <w:p w:rsidR="00AD29F8" w:rsidRDefault="00AD29F8" w:rsidP="00AD29F8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F8">
        <w:rPr>
          <w:rFonts w:ascii="Times New Roman" w:hAnsi="Times New Roman" w:cs="Times New Roman"/>
          <w:sz w:val="28"/>
          <w:szCs w:val="28"/>
        </w:rPr>
        <w:t xml:space="preserve"> 4. Доля предприятий (организаций) от общего количества предприятий, осуществляющих деятельность на территории муниципального образования, вошедших в программы наставничества, предоставив своих наставников, % 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муниципальном образовании) Показатель регионального проекта «Современная школа» - «Количество региональных предприятий и организаций, принимающих участие в реализации программ менторства и наставничества». </w:t>
      </w:r>
    </w:p>
    <w:p w:rsidR="00AD29F8" w:rsidRDefault="00AD29F8" w:rsidP="00AD29F8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F8">
        <w:rPr>
          <w:rFonts w:ascii="Times New Roman" w:hAnsi="Times New Roman" w:cs="Times New Roman"/>
          <w:sz w:val="28"/>
          <w:szCs w:val="28"/>
        </w:rPr>
        <w:t xml:space="preserve">5. Уровень удовлетворенности наставляемых участием в программах наставничества, % (опросный) 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образовательной организации). </w:t>
      </w:r>
    </w:p>
    <w:p w:rsidR="00AD29F8" w:rsidRDefault="00AD29F8" w:rsidP="00AD29F8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9F8">
        <w:rPr>
          <w:rFonts w:ascii="Times New Roman" w:hAnsi="Times New Roman" w:cs="Times New Roman"/>
          <w:sz w:val="28"/>
          <w:szCs w:val="28"/>
        </w:rPr>
        <w:t>6. Уровень удовлетворенности наставников участием в программах наставничества, % (опросный).</w:t>
      </w:r>
    </w:p>
    <w:p w:rsidR="00AD29F8" w:rsidRDefault="00AD29F8" w:rsidP="00AD29F8">
      <w:pPr>
        <w:rPr>
          <w:rFonts w:ascii="Times New Roman" w:hAnsi="Times New Roman" w:cs="Times New Roman"/>
          <w:sz w:val="28"/>
          <w:szCs w:val="28"/>
        </w:rPr>
      </w:pPr>
    </w:p>
    <w:p w:rsidR="00AE48F2" w:rsidRDefault="00AD29F8" w:rsidP="00AD29F8">
      <w:pPr>
        <w:tabs>
          <w:tab w:val="left" w:pos="32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29F8" w:rsidRPr="00AD29F8" w:rsidRDefault="00A47673" w:rsidP="00AD29F8">
      <w:pPr>
        <w:tabs>
          <w:tab w:val="left" w:pos="323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11</w:t>
      </w:r>
      <w:r w:rsidR="00AD29F8" w:rsidRPr="00AD29F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29F8" w:rsidRPr="00AD29F8" w:rsidRDefault="00AD29F8" w:rsidP="00AD29F8">
      <w:pPr>
        <w:tabs>
          <w:tab w:val="left" w:pos="32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F8">
        <w:rPr>
          <w:rFonts w:ascii="Times New Roman" w:hAnsi="Times New Roman" w:cs="Times New Roman"/>
          <w:b/>
          <w:sz w:val="28"/>
          <w:szCs w:val="28"/>
        </w:rPr>
        <w:t>Анкета оценки удовлетворенности Программой наставничества</w:t>
      </w:r>
    </w:p>
    <w:p w:rsidR="00CA6347" w:rsidRDefault="00AD29F8" w:rsidP="00CA6347">
      <w:pPr>
        <w:tabs>
          <w:tab w:val="left" w:pos="32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29F8">
        <w:rPr>
          <w:rFonts w:ascii="Times New Roman" w:hAnsi="Times New Roman" w:cs="Times New Roman"/>
          <w:sz w:val="28"/>
          <w:szCs w:val="28"/>
        </w:rPr>
        <w:t xml:space="preserve"> (для наставляемого)</w:t>
      </w:r>
    </w:p>
    <w:p w:rsidR="00CA6347" w:rsidRDefault="00AD29F8" w:rsidP="00CA6347">
      <w:pPr>
        <w:tabs>
          <w:tab w:val="left" w:pos="3234"/>
        </w:tabs>
        <w:rPr>
          <w:rFonts w:ascii="Times New Roman" w:hAnsi="Times New Roman" w:cs="Times New Roman"/>
          <w:sz w:val="28"/>
          <w:szCs w:val="28"/>
        </w:rPr>
      </w:pPr>
      <w:r w:rsidRPr="00AD29F8">
        <w:rPr>
          <w:rFonts w:ascii="Times New Roman" w:hAnsi="Times New Roman" w:cs="Times New Roman"/>
          <w:sz w:val="28"/>
          <w:szCs w:val="28"/>
        </w:rPr>
        <w:t>1. Оцените в баллах от 1 до 10, где 1 - самый низший балл, а 10 - самый высокий:</w:t>
      </w:r>
    </w:p>
    <w:tbl>
      <w:tblPr>
        <w:tblStyle w:val="a8"/>
        <w:tblW w:w="9599" w:type="dxa"/>
        <w:tblLook w:val="04A0"/>
      </w:tblPr>
      <w:tblGrid>
        <w:gridCol w:w="589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1.1. Насколько комфортно было общение с наставником?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1.2. Насколько полезными/интересными были личные встречи с наставником?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1.3. Насколько полезными/интересными были групповые встречи?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1.4. Ощущали ли Вы поддержку наставника?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1.5. Насколько полезна была помощь наставника?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1.6. Насколько был понятен план работы с наставником?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1.7. Ощущали ли Вы безопасность при общении с наставником?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1.8. Насколько было понятно, что от Вас ждет наставник?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1.9. Насколько Вы довольны вашей совместной работой?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Tr="00CA6347">
        <w:tc>
          <w:tcPr>
            <w:tcW w:w="0" w:type="auto"/>
          </w:tcPr>
          <w:p w:rsidR="00CA6347" w:rsidRP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 xml:space="preserve">1.10. Насколько оправдались Ваши ожидания </w:t>
            </w:r>
          </w:p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от участия в Программе наставничества?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Default="00CA6347" w:rsidP="00CA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D29F8" w:rsidRDefault="00CA6347" w:rsidP="00CA634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6347">
        <w:rPr>
          <w:rFonts w:ascii="Times New Roman" w:hAnsi="Times New Roman" w:cs="Times New Roman"/>
          <w:sz w:val="28"/>
          <w:szCs w:val="28"/>
        </w:rPr>
        <w:t>Что для Вас особенно ценно было в программе?</w:t>
      </w:r>
    </w:p>
    <w:p w:rsidR="00CA6347" w:rsidRDefault="00CA6347" w:rsidP="00CA63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A6347" w:rsidRDefault="00CA6347" w:rsidP="00CA634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6347">
        <w:rPr>
          <w:rFonts w:ascii="Times New Roman" w:hAnsi="Times New Roman" w:cs="Times New Roman"/>
          <w:sz w:val="28"/>
          <w:szCs w:val="28"/>
        </w:rPr>
        <w:t>Чего Вам не хватило в программе и/или что хотелось бы изменить?</w:t>
      </w:r>
    </w:p>
    <w:p w:rsidR="00CA6347" w:rsidRDefault="00CA6347" w:rsidP="00CA6347">
      <w:pPr>
        <w:ind w:left="360"/>
        <w:rPr>
          <w:rFonts w:ascii="Times New Roman" w:hAnsi="Times New Roman" w:cs="Times New Roman"/>
          <w:sz w:val="28"/>
          <w:szCs w:val="28"/>
        </w:rPr>
      </w:pPr>
      <w:r w:rsidRPr="00CA634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A6347">
        <w:rPr>
          <w:rFonts w:ascii="Times New Roman" w:hAnsi="Times New Roman" w:cs="Times New Roman"/>
          <w:sz w:val="28"/>
          <w:szCs w:val="28"/>
        </w:rPr>
        <w:t>_</w:t>
      </w:r>
    </w:p>
    <w:p w:rsidR="00CA6347" w:rsidRDefault="00CA6347" w:rsidP="00CA634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6347">
        <w:rPr>
          <w:rFonts w:ascii="Times New Roman" w:hAnsi="Times New Roman" w:cs="Times New Roman"/>
          <w:sz w:val="28"/>
          <w:szCs w:val="28"/>
        </w:rPr>
        <w:t>Оглядываясь назад, понравилось ли Вам участвовать в программе? [да/нет]</w:t>
      </w:r>
    </w:p>
    <w:p w:rsidR="00CA6347" w:rsidRDefault="00CA6347" w:rsidP="00CA634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6347">
        <w:rPr>
          <w:rFonts w:ascii="Times New Roman" w:hAnsi="Times New Roman" w:cs="Times New Roman"/>
          <w:sz w:val="28"/>
          <w:szCs w:val="28"/>
        </w:rPr>
        <w:t>Хотели бы Вы продолжить работу в программе наставничества? [да/нет]</w:t>
      </w:r>
    </w:p>
    <w:p w:rsidR="00CA6347" w:rsidRPr="00CA6347" w:rsidRDefault="00CA6347" w:rsidP="00CA634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6347">
        <w:rPr>
          <w:rFonts w:ascii="Times New Roman" w:hAnsi="Times New Roman" w:cs="Times New Roman"/>
          <w:sz w:val="28"/>
          <w:szCs w:val="28"/>
        </w:rPr>
        <w:t>Планируете ли Вы стать наставником в будущем? [да/нет]</w:t>
      </w:r>
    </w:p>
    <w:p w:rsidR="00CA6347" w:rsidRDefault="00CA6347" w:rsidP="00CA6347">
      <w:pPr>
        <w:rPr>
          <w:rFonts w:ascii="Times New Roman" w:hAnsi="Times New Roman" w:cs="Times New Roman"/>
          <w:sz w:val="28"/>
          <w:szCs w:val="28"/>
        </w:rPr>
      </w:pPr>
    </w:p>
    <w:p w:rsidR="00CA6347" w:rsidRDefault="00CA6347" w:rsidP="00CA6347">
      <w:pPr>
        <w:tabs>
          <w:tab w:val="left" w:pos="3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47"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опросе!</w:t>
      </w:r>
    </w:p>
    <w:p w:rsidR="00CA6347" w:rsidRDefault="00CA6347" w:rsidP="00F90EDE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347" w:rsidRDefault="00CA6347" w:rsidP="00F90EDE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оценки удовлетворенности Программой наставничества </w:t>
      </w:r>
    </w:p>
    <w:p w:rsidR="00CA6347" w:rsidRPr="00CA6347" w:rsidRDefault="00CA6347" w:rsidP="00F90EDE">
      <w:pPr>
        <w:tabs>
          <w:tab w:val="left" w:pos="36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347">
        <w:rPr>
          <w:rFonts w:ascii="Times New Roman" w:hAnsi="Times New Roman" w:cs="Times New Roman"/>
          <w:sz w:val="28"/>
          <w:szCs w:val="28"/>
        </w:rPr>
        <w:t>(для наставника)</w:t>
      </w:r>
    </w:p>
    <w:p w:rsidR="00CA6347" w:rsidRDefault="00CA6347" w:rsidP="00F90EDE">
      <w:pPr>
        <w:tabs>
          <w:tab w:val="left" w:pos="36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47">
        <w:rPr>
          <w:rFonts w:ascii="Times New Roman" w:hAnsi="Times New Roman" w:cs="Times New Roman"/>
          <w:sz w:val="28"/>
          <w:szCs w:val="28"/>
        </w:rPr>
        <w:t xml:space="preserve"> 1. Оцените в баллах от 1 до 10, где 1 - самый низший балл, а 10 - самый высокий.</w:t>
      </w:r>
    </w:p>
    <w:tbl>
      <w:tblPr>
        <w:tblStyle w:val="a8"/>
        <w:tblW w:w="9599" w:type="dxa"/>
        <w:tblLook w:val="04A0"/>
      </w:tblPr>
      <w:tblGrid>
        <w:gridCol w:w="589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1.1. Насколько было комфортно общение с наставляемым?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1.2. Насколько удалось реализовать свои лидерские качества в программе?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1.3. Насколько полезными/ интересными были групповые встречи?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1.4. Насколько полезными/ интересными были личные встречи?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1.5. Насколько удалось спланировать работу?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1.6. Насколько удалось осуществить план индивидуального развития наставляемого?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1.7. Насколько Вы оцениваете включенность наставляемого в процесс?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1.8. Насколько Вы довольны вашей совместной работой?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1.9. Насколько понравилась работа наставником?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6347" w:rsidRPr="00CA6347" w:rsidTr="00CA6347"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1.10. Насколько оправдались Ваши ожидания от участия в Программе наставничества?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A6347" w:rsidRPr="00CA6347" w:rsidRDefault="00CA6347" w:rsidP="00F9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3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90EDE" w:rsidRDefault="00CA6347" w:rsidP="00F9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A6347">
        <w:t xml:space="preserve"> </w:t>
      </w:r>
      <w:r w:rsidRPr="00CA6347">
        <w:rPr>
          <w:rFonts w:ascii="Times New Roman" w:hAnsi="Times New Roman" w:cs="Times New Roman"/>
          <w:sz w:val="28"/>
          <w:szCs w:val="28"/>
        </w:rPr>
        <w:t>Что особенно ценно для Вас было в программе? ____________________________</w:t>
      </w:r>
      <w:r w:rsidR="00F90ED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90EDE" w:rsidRDefault="00F90EDE" w:rsidP="00F9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0EDE">
        <w:rPr>
          <w:rFonts w:ascii="Times New Roman" w:hAnsi="Times New Roman" w:cs="Times New Roman"/>
          <w:sz w:val="28"/>
          <w:szCs w:val="28"/>
        </w:rPr>
        <w:t>Чего Вам не хватило в программе и/или что хотелось бы изменить?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90EDE" w:rsidRDefault="00F90EDE" w:rsidP="00F9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90EDE">
        <w:rPr>
          <w:rFonts w:ascii="Times New Roman" w:hAnsi="Times New Roman" w:cs="Times New Roman"/>
          <w:sz w:val="28"/>
          <w:szCs w:val="28"/>
        </w:rPr>
        <w:t xml:space="preserve">Было ли достаточным и понятным обучение, организованное в рамках «Школы наставничества»? [да/нет] </w:t>
      </w:r>
    </w:p>
    <w:p w:rsidR="00F90EDE" w:rsidRDefault="00F90EDE" w:rsidP="00F9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EDE">
        <w:rPr>
          <w:rFonts w:ascii="Times New Roman" w:hAnsi="Times New Roman" w:cs="Times New Roman"/>
          <w:sz w:val="28"/>
          <w:szCs w:val="28"/>
        </w:rPr>
        <w:t xml:space="preserve">5. Оглядываясь назад, понравилось ли Вам участвовать в программе? [да/нет] 6. Хотели бы Вы продолжить работу в программе наставничества? [да/нет] </w:t>
      </w:r>
    </w:p>
    <w:p w:rsidR="00F90EDE" w:rsidRDefault="00F90EDE" w:rsidP="00F9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EDE">
        <w:rPr>
          <w:rFonts w:ascii="Times New Roman" w:hAnsi="Times New Roman" w:cs="Times New Roman"/>
          <w:sz w:val="28"/>
          <w:szCs w:val="28"/>
        </w:rPr>
        <w:t xml:space="preserve">7. Была ли для Вас полезна совместная работа с наставляемым? (узнали ли Вы что-то новое и/или интересное) [да/нет] </w:t>
      </w:r>
    </w:p>
    <w:p w:rsidR="00F90EDE" w:rsidRDefault="00F90EDE" w:rsidP="00F90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EDE" w:rsidRDefault="00F90EDE" w:rsidP="00F90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EDE" w:rsidRDefault="00F90EDE" w:rsidP="00F90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D98" w:rsidRDefault="00F90EDE" w:rsidP="00F90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EDE"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опросе!</w:t>
      </w:r>
    </w:p>
    <w:p w:rsidR="00237D98" w:rsidRPr="00237D98" w:rsidRDefault="00237D98" w:rsidP="00237D98">
      <w:pPr>
        <w:rPr>
          <w:rFonts w:ascii="Times New Roman" w:hAnsi="Times New Roman" w:cs="Times New Roman"/>
          <w:sz w:val="28"/>
          <w:szCs w:val="28"/>
        </w:rPr>
      </w:pPr>
    </w:p>
    <w:p w:rsidR="00237D98" w:rsidRPr="00237D98" w:rsidRDefault="00237D98" w:rsidP="00237D98">
      <w:pPr>
        <w:rPr>
          <w:rFonts w:ascii="Times New Roman" w:hAnsi="Times New Roman" w:cs="Times New Roman"/>
          <w:sz w:val="28"/>
          <w:szCs w:val="28"/>
        </w:rPr>
      </w:pPr>
    </w:p>
    <w:p w:rsidR="00237D98" w:rsidRDefault="00237D98" w:rsidP="00237D98">
      <w:pPr>
        <w:rPr>
          <w:rFonts w:ascii="Times New Roman" w:hAnsi="Times New Roman" w:cs="Times New Roman"/>
          <w:sz w:val="28"/>
          <w:szCs w:val="28"/>
        </w:rPr>
      </w:pPr>
    </w:p>
    <w:p w:rsidR="00237D98" w:rsidRDefault="00237D98" w:rsidP="00AB5CA5"/>
    <w:sectPr w:rsidR="00237D98" w:rsidSect="00AB5C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389" w:rsidRDefault="00B57389" w:rsidP="0022345C">
      <w:pPr>
        <w:spacing w:after="0" w:line="240" w:lineRule="auto"/>
      </w:pPr>
      <w:r>
        <w:separator/>
      </w:r>
    </w:p>
  </w:endnote>
  <w:endnote w:type="continuationSeparator" w:id="1">
    <w:p w:rsidR="00B57389" w:rsidRDefault="00B57389" w:rsidP="0022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389" w:rsidRDefault="00B57389" w:rsidP="0022345C">
      <w:pPr>
        <w:spacing w:after="0" w:line="240" w:lineRule="auto"/>
      </w:pPr>
      <w:r>
        <w:separator/>
      </w:r>
    </w:p>
  </w:footnote>
  <w:footnote w:type="continuationSeparator" w:id="1">
    <w:p w:rsidR="00B57389" w:rsidRDefault="00B57389" w:rsidP="0022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4D0E"/>
    <w:multiLevelType w:val="hybridMultilevel"/>
    <w:tmpl w:val="56185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33B76"/>
    <w:multiLevelType w:val="hybridMultilevel"/>
    <w:tmpl w:val="2B70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26FA"/>
    <w:multiLevelType w:val="hybridMultilevel"/>
    <w:tmpl w:val="FDB0D5B4"/>
    <w:lvl w:ilvl="0" w:tplc="760039E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0C5D94"/>
    <w:multiLevelType w:val="hybridMultilevel"/>
    <w:tmpl w:val="674EB2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513C1"/>
    <w:multiLevelType w:val="hybridMultilevel"/>
    <w:tmpl w:val="A3EC1A0A"/>
    <w:lvl w:ilvl="0" w:tplc="EFA8BEFE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803C7"/>
    <w:multiLevelType w:val="hybridMultilevel"/>
    <w:tmpl w:val="C3DEB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3678D"/>
    <w:multiLevelType w:val="hybridMultilevel"/>
    <w:tmpl w:val="CE82D9E8"/>
    <w:lvl w:ilvl="0" w:tplc="760039E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983758"/>
    <w:multiLevelType w:val="hybridMultilevel"/>
    <w:tmpl w:val="7188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96551"/>
    <w:multiLevelType w:val="hybridMultilevel"/>
    <w:tmpl w:val="EEF2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C"/>
    <w:rsid w:val="00025717"/>
    <w:rsid w:val="00030F59"/>
    <w:rsid w:val="000356B5"/>
    <w:rsid w:val="00081A49"/>
    <w:rsid w:val="00084EF3"/>
    <w:rsid w:val="000A7AB2"/>
    <w:rsid w:val="000C06A9"/>
    <w:rsid w:val="000C33C9"/>
    <w:rsid w:val="000D22A4"/>
    <w:rsid w:val="00104F3F"/>
    <w:rsid w:val="00111C30"/>
    <w:rsid w:val="00113620"/>
    <w:rsid w:val="00113B0C"/>
    <w:rsid w:val="00155225"/>
    <w:rsid w:val="001578A6"/>
    <w:rsid w:val="001622BA"/>
    <w:rsid w:val="00185DA1"/>
    <w:rsid w:val="001A0ABF"/>
    <w:rsid w:val="001B1D73"/>
    <w:rsid w:val="001C490A"/>
    <w:rsid w:val="001D2F2E"/>
    <w:rsid w:val="00212EA9"/>
    <w:rsid w:val="0022345C"/>
    <w:rsid w:val="00237321"/>
    <w:rsid w:val="00237D98"/>
    <w:rsid w:val="002B5E51"/>
    <w:rsid w:val="002C5000"/>
    <w:rsid w:val="002D17FD"/>
    <w:rsid w:val="002E2590"/>
    <w:rsid w:val="002E76E3"/>
    <w:rsid w:val="002F6E27"/>
    <w:rsid w:val="00302097"/>
    <w:rsid w:val="003301F4"/>
    <w:rsid w:val="0038141B"/>
    <w:rsid w:val="00392B27"/>
    <w:rsid w:val="003A6328"/>
    <w:rsid w:val="003B5415"/>
    <w:rsid w:val="003C30F2"/>
    <w:rsid w:val="003D68F6"/>
    <w:rsid w:val="003E7CAF"/>
    <w:rsid w:val="00417617"/>
    <w:rsid w:val="0046151C"/>
    <w:rsid w:val="00493B66"/>
    <w:rsid w:val="004A2656"/>
    <w:rsid w:val="004A4988"/>
    <w:rsid w:val="004D492A"/>
    <w:rsid w:val="004E67B2"/>
    <w:rsid w:val="00500456"/>
    <w:rsid w:val="005175A6"/>
    <w:rsid w:val="00521BC3"/>
    <w:rsid w:val="005B628A"/>
    <w:rsid w:val="005D2CA4"/>
    <w:rsid w:val="005E29B3"/>
    <w:rsid w:val="005F14B2"/>
    <w:rsid w:val="0061172A"/>
    <w:rsid w:val="00624B73"/>
    <w:rsid w:val="00631284"/>
    <w:rsid w:val="006610E7"/>
    <w:rsid w:val="0066690E"/>
    <w:rsid w:val="0068006C"/>
    <w:rsid w:val="0068234A"/>
    <w:rsid w:val="00690875"/>
    <w:rsid w:val="00696BD5"/>
    <w:rsid w:val="006B45EA"/>
    <w:rsid w:val="006B5AD0"/>
    <w:rsid w:val="006F305A"/>
    <w:rsid w:val="006F6A69"/>
    <w:rsid w:val="00707EFD"/>
    <w:rsid w:val="00712788"/>
    <w:rsid w:val="0071472A"/>
    <w:rsid w:val="0079225A"/>
    <w:rsid w:val="007A25AA"/>
    <w:rsid w:val="007A46B8"/>
    <w:rsid w:val="007B6020"/>
    <w:rsid w:val="007C048F"/>
    <w:rsid w:val="007E5DF9"/>
    <w:rsid w:val="00802948"/>
    <w:rsid w:val="008262E1"/>
    <w:rsid w:val="00832752"/>
    <w:rsid w:val="00834903"/>
    <w:rsid w:val="0084102D"/>
    <w:rsid w:val="00844F7C"/>
    <w:rsid w:val="00857D22"/>
    <w:rsid w:val="00860C64"/>
    <w:rsid w:val="00861551"/>
    <w:rsid w:val="0087004C"/>
    <w:rsid w:val="00896DB4"/>
    <w:rsid w:val="008A24B7"/>
    <w:rsid w:val="008A3233"/>
    <w:rsid w:val="009221CC"/>
    <w:rsid w:val="0092272F"/>
    <w:rsid w:val="00927E00"/>
    <w:rsid w:val="0093267C"/>
    <w:rsid w:val="00972578"/>
    <w:rsid w:val="0098446B"/>
    <w:rsid w:val="00986EC0"/>
    <w:rsid w:val="009F3A92"/>
    <w:rsid w:val="009F465C"/>
    <w:rsid w:val="00A10D15"/>
    <w:rsid w:val="00A3661D"/>
    <w:rsid w:val="00A47673"/>
    <w:rsid w:val="00A521ED"/>
    <w:rsid w:val="00A615F9"/>
    <w:rsid w:val="00A62485"/>
    <w:rsid w:val="00A73CCD"/>
    <w:rsid w:val="00A823EB"/>
    <w:rsid w:val="00A842D2"/>
    <w:rsid w:val="00A8447C"/>
    <w:rsid w:val="00A94C06"/>
    <w:rsid w:val="00AB5CA5"/>
    <w:rsid w:val="00AD29F8"/>
    <w:rsid w:val="00AD60EB"/>
    <w:rsid w:val="00AE3C98"/>
    <w:rsid w:val="00AE48F2"/>
    <w:rsid w:val="00AF1034"/>
    <w:rsid w:val="00B11A9B"/>
    <w:rsid w:val="00B47829"/>
    <w:rsid w:val="00B56953"/>
    <w:rsid w:val="00B57389"/>
    <w:rsid w:val="00B82770"/>
    <w:rsid w:val="00BA6DE5"/>
    <w:rsid w:val="00BA7E58"/>
    <w:rsid w:val="00BC06DC"/>
    <w:rsid w:val="00BF11FA"/>
    <w:rsid w:val="00BF5C3F"/>
    <w:rsid w:val="00C06A88"/>
    <w:rsid w:val="00C14DBE"/>
    <w:rsid w:val="00C22DA8"/>
    <w:rsid w:val="00C401E1"/>
    <w:rsid w:val="00C7478C"/>
    <w:rsid w:val="00C74C82"/>
    <w:rsid w:val="00CA0AA7"/>
    <w:rsid w:val="00CA1EB3"/>
    <w:rsid w:val="00CA6347"/>
    <w:rsid w:val="00CB75D0"/>
    <w:rsid w:val="00CE4F15"/>
    <w:rsid w:val="00CF1093"/>
    <w:rsid w:val="00D04933"/>
    <w:rsid w:val="00D16EB5"/>
    <w:rsid w:val="00D30D91"/>
    <w:rsid w:val="00D40B55"/>
    <w:rsid w:val="00D42E79"/>
    <w:rsid w:val="00D7526F"/>
    <w:rsid w:val="00D75279"/>
    <w:rsid w:val="00D80DBE"/>
    <w:rsid w:val="00D8226E"/>
    <w:rsid w:val="00D868C0"/>
    <w:rsid w:val="00D97DE9"/>
    <w:rsid w:val="00DA1B12"/>
    <w:rsid w:val="00DB1012"/>
    <w:rsid w:val="00DB73EA"/>
    <w:rsid w:val="00DF192B"/>
    <w:rsid w:val="00E45A79"/>
    <w:rsid w:val="00E62CCC"/>
    <w:rsid w:val="00E83D1C"/>
    <w:rsid w:val="00EB1168"/>
    <w:rsid w:val="00EF27B2"/>
    <w:rsid w:val="00F125DC"/>
    <w:rsid w:val="00F2007C"/>
    <w:rsid w:val="00F31DA2"/>
    <w:rsid w:val="00F65451"/>
    <w:rsid w:val="00F71A04"/>
    <w:rsid w:val="00F772B5"/>
    <w:rsid w:val="00F87D41"/>
    <w:rsid w:val="00F907F3"/>
    <w:rsid w:val="00F90EDE"/>
    <w:rsid w:val="00F91A23"/>
    <w:rsid w:val="00F972A0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45C"/>
  </w:style>
  <w:style w:type="paragraph" w:styleId="a5">
    <w:name w:val="footer"/>
    <w:basedOn w:val="a"/>
    <w:link w:val="a6"/>
    <w:uiPriority w:val="99"/>
    <w:unhideWhenUsed/>
    <w:rsid w:val="0022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45C"/>
  </w:style>
  <w:style w:type="paragraph" w:styleId="a7">
    <w:name w:val="List Paragraph"/>
    <w:basedOn w:val="a"/>
    <w:uiPriority w:val="34"/>
    <w:qFormat/>
    <w:rsid w:val="009221CC"/>
    <w:pPr>
      <w:ind w:left="720"/>
      <w:contextualSpacing/>
    </w:pPr>
  </w:style>
  <w:style w:type="table" w:styleId="a8">
    <w:name w:val="Table Grid"/>
    <w:basedOn w:val="a1"/>
    <w:uiPriority w:val="59"/>
    <w:rsid w:val="00B8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D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7FD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1622B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622B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1622BA"/>
    <w:rPr>
      <w:vertAlign w:val="superscript"/>
    </w:rPr>
  </w:style>
  <w:style w:type="character" w:customStyle="1" w:styleId="fontstyle01">
    <w:name w:val="fontstyle01"/>
    <w:basedOn w:val="a0"/>
    <w:rsid w:val="000C33C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C33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Сетка таблицы1"/>
    <w:basedOn w:val="a1"/>
    <w:next w:val="a8"/>
    <w:uiPriority w:val="99"/>
    <w:rsid w:val="0069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7A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45C"/>
  </w:style>
  <w:style w:type="paragraph" w:styleId="a5">
    <w:name w:val="footer"/>
    <w:basedOn w:val="a"/>
    <w:link w:val="a6"/>
    <w:uiPriority w:val="99"/>
    <w:unhideWhenUsed/>
    <w:rsid w:val="0022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45C"/>
  </w:style>
  <w:style w:type="paragraph" w:styleId="a7">
    <w:name w:val="List Paragraph"/>
    <w:basedOn w:val="a"/>
    <w:uiPriority w:val="34"/>
    <w:qFormat/>
    <w:rsid w:val="009221CC"/>
    <w:pPr>
      <w:ind w:left="720"/>
      <w:contextualSpacing/>
    </w:pPr>
  </w:style>
  <w:style w:type="table" w:styleId="a8">
    <w:name w:val="Table Grid"/>
    <w:basedOn w:val="a1"/>
    <w:uiPriority w:val="59"/>
    <w:rsid w:val="00B8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D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7FD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1622B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622B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1622BA"/>
    <w:rPr>
      <w:vertAlign w:val="superscript"/>
    </w:rPr>
  </w:style>
  <w:style w:type="character" w:customStyle="1" w:styleId="fontstyle01">
    <w:name w:val="fontstyle01"/>
    <w:basedOn w:val="a0"/>
    <w:rsid w:val="000C33C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C33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Сетка таблицы1"/>
    <w:basedOn w:val="a1"/>
    <w:next w:val="a8"/>
    <w:uiPriority w:val="99"/>
    <w:rsid w:val="0069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7A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272D-1A81-452C-B288-5D1BB607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50</Pages>
  <Words>10954</Words>
  <Characters>62438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55</dc:creator>
  <cp:lastModifiedBy>User</cp:lastModifiedBy>
  <cp:revision>6</cp:revision>
  <cp:lastPrinted>2021-09-02T12:25:00Z</cp:lastPrinted>
  <dcterms:created xsi:type="dcterms:W3CDTF">2021-10-05T17:48:00Z</dcterms:created>
  <dcterms:modified xsi:type="dcterms:W3CDTF">2023-11-07T08:43:00Z</dcterms:modified>
</cp:coreProperties>
</file>